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24B6B" w14:textId="77777777" w:rsidR="00FB1BFD" w:rsidRPr="00555AC8" w:rsidRDefault="00FB1BFD" w:rsidP="00555AC8">
      <w:pPr>
        <w:jc w:val="both"/>
        <w:rPr>
          <w:rFonts w:asciiTheme="majorHAnsi" w:hAnsiTheme="majorHAnsi"/>
          <w:b/>
          <w:color w:val="76923C" w:themeColor="accent3" w:themeShade="BF"/>
          <w:sz w:val="28"/>
          <w:szCs w:val="28"/>
          <w:lang w:val="en-US"/>
        </w:rPr>
      </w:pPr>
    </w:p>
    <w:p w14:paraId="2629CC5E" w14:textId="77777777" w:rsidR="007415B4" w:rsidRDefault="007415B4" w:rsidP="007415B4">
      <w:pPr>
        <w:pStyle w:val="TableContents"/>
        <w:rPr>
          <w:rFonts w:ascii="Albertus Extra Bold" w:hAnsi="Albertus Extra Bold"/>
          <w:b/>
          <w:bCs/>
          <w:color w:val="FF0000"/>
          <w:sz w:val="24"/>
          <w:szCs w:val="24"/>
          <w:lang w:val="es-ES"/>
        </w:rPr>
      </w:pPr>
    </w:p>
    <w:p w14:paraId="766D6269" w14:textId="77777777" w:rsidR="007415B4" w:rsidRDefault="007415B4" w:rsidP="007415B4">
      <w:pPr>
        <w:pStyle w:val="TableContents"/>
        <w:rPr>
          <w:rFonts w:ascii="Albertus Extra Bold" w:hAnsi="Albertus Extra Bold"/>
          <w:b/>
          <w:bCs/>
          <w:color w:val="FF0000"/>
          <w:sz w:val="24"/>
          <w:szCs w:val="24"/>
          <w:lang w:val="es-ES"/>
        </w:rPr>
      </w:pPr>
    </w:p>
    <w:p w14:paraId="08B886D9" w14:textId="2C91F4E9" w:rsidR="007415B4" w:rsidRPr="0083691D" w:rsidRDefault="007415B4" w:rsidP="007415B4">
      <w:pPr>
        <w:pStyle w:val="TableContents"/>
        <w:rPr>
          <w:rFonts w:ascii="Albertus Extra Bold" w:hAnsi="Albertus Extra Bold"/>
          <w:b/>
          <w:bCs/>
          <w:color w:val="FF0000"/>
          <w:sz w:val="24"/>
          <w:szCs w:val="24"/>
          <w:lang w:val="es-ES"/>
        </w:rPr>
      </w:pPr>
      <w:r w:rsidRPr="0083691D">
        <w:rPr>
          <w:rFonts w:ascii="Albertus Extra Bold" w:hAnsi="Albertus Extra Bold"/>
          <w:b/>
          <w:bCs/>
          <w:color w:val="FF0000"/>
          <w:sz w:val="24"/>
          <w:szCs w:val="24"/>
          <w:lang w:val="es-ES"/>
        </w:rPr>
        <w:t>IMPLEMENTAR EL PLAN DE COMUNICACIÓN DE LA REGIÓN</w:t>
      </w:r>
    </w:p>
    <w:p w14:paraId="2A19F5E5" w14:textId="77777777" w:rsidR="007415B4" w:rsidRPr="0083691D" w:rsidRDefault="007415B4" w:rsidP="007415B4">
      <w:pPr>
        <w:pStyle w:val="TableContents"/>
        <w:rPr>
          <w:rFonts w:ascii="Albertus Extra Bold" w:hAnsi="Albertus Extra Bold"/>
          <w:b/>
          <w:bCs/>
          <w:color w:val="31849B" w:themeColor="accent5" w:themeShade="BF"/>
          <w:sz w:val="24"/>
          <w:szCs w:val="24"/>
          <w:lang w:val="es-ES"/>
        </w:rPr>
      </w:pPr>
    </w:p>
    <w:p w14:paraId="40FB1B79" w14:textId="77777777" w:rsidR="007415B4" w:rsidRDefault="007415B4" w:rsidP="007415B4">
      <w:pPr>
        <w:pStyle w:val="TableContents"/>
        <w:rPr>
          <w:rFonts w:ascii="Albertus Extra Bold" w:hAnsi="Albertus Extra Bold"/>
          <w:b/>
          <w:bCs/>
          <w:color w:val="31849B" w:themeColor="accent5" w:themeShade="BF"/>
          <w:sz w:val="24"/>
          <w:szCs w:val="24"/>
          <w:lang w:val="es-ES"/>
        </w:rPr>
      </w:pPr>
    </w:p>
    <w:p w14:paraId="7C59BD28" w14:textId="77777777" w:rsidR="007415B4" w:rsidRPr="0083691D" w:rsidRDefault="007415B4" w:rsidP="007415B4">
      <w:pPr>
        <w:pStyle w:val="TableContents"/>
        <w:rPr>
          <w:rFonts w:ascii="Albertus Extra Bold" w:hAnsi="Albertus Extra Bold"/>
          <w:color w:val="31849B" w:themeColor="accent5" w:themeShade="BF"/>
        </w:rPr>
      </w:pPr>
      <w:r>
        <w:rPr>
          <w:rFonts w:ascii="Albertus Extra Bold" w:hAnsi="Albertus Extra Bold"/>
          <w:b/>
          <w:bCs/>
          <w:color w:val="31849B" w:themeColor="accent5" w:themeShade="BF"/>
          <w:sz w:val="24"/>
          <w:szCs w:val="24"/>
          <w:lang w:val="es-ES"/>
        </w:rPr>
        <w:t xml:space="preserve">                    </w:t>
      </w:r>
      <w:r w:rsidRPr="0083691D">
        <w:rPr>
          <w:rFonts w:ascii="Albertus Extra Bold" w:hAnsi="Albertus Extra Bold"/>
          <w:b/>
          <w:bCs/>
          <w:color w:val="31849B" w:themeColor="accent5" w:themeShade="BF"/>
          <w:sz w:val="24"/>
          <w:szCs w:val="24"/>
          <w:lang w:val="es-ES"/>
        </w:rPr>
        <w:t>Y ESCUELA DE FORMACIÓN PARA DELEGADOS</w:t>
      </w:r>
    </w:p>
    <w:p w14:paraId="19BA9D52" w14:textId="77777777" w:rsidR="007415B4" w:rsidRDefault="007415B4" w:rsidP="007415B4">
      <w:pPr>
        <w:pStyle w:val="TableContents"/>
        <w:rPr>
          <w:rFonts w:ascii="Verdana" w:hAnsi="Verdana"/>
          <w:color w:val="70AD47"/>
          <w:sz w:val="24"/>
          <w:szCs w:val="24"/>
          <w:lang w:val="es-ES"/>
        </w:rPr>
      </w:pPr>
    </w:p>
    <w:p w14:paraId="27321AF2" w14:textId="77777777" w:rsidR="007415B4" w:rsidRDefault="007415B4" w:rsidP="007415B4">
      <w:pPr>
        <w:pStyle w:val="TableContents"/>
        <w:rPr>
          <w:rFonts w:ascii="Verdana" w:hAnsi="Verdana"/>
          <w:color w:val="70AD47"/>
          <w:sz w:val="24"/>
          <w:szCs w:val="24"/>
          <w:lang w:val="es-ES"/>
        </w:rPr>
      </w:pPr>
    </w:p>
    <w:p w14:paraId="48408CAE" w14:textId="77777777" w:rsidR="007415B4" w:rsidRPr="0083691D" w:rsidRDefault="007415B4" w:rsidP="007415B4">
      <w:pPr>
        <w:shd w:val="clear" w:color="auto" w:fill="FFFFFF"/>
        <w:spacing w:before="100" w:beforeAutospacing="1"/>
        <w:jc w:val="both"/>
        <w:textAlignment w:val="baseline"/>
        <w:rPr>
          <w:rFonts w:asciiTheme="majorHAnsi" w:hAnsiTheme="majorHAnsi" w:cs="Segoe UI"/>
          <w:b/>
          <w:color w:val="7030A0"/>
          <w:sz w:val="36"/>
          <w:szCs w:val="36"/>
          <w:lang w:val="es-ES" w:eastAsia="pt-BR"/>
        </w:rPr>
      </w:pPr>
      <w:r w:rsidRPr="0083691D">
        <w:rPr>
          <w:rFonts w:asciiTheme="majorHAnsi" w:hAnsiTheme="majorHAnsi" w:cs="Segoe UI"/>
          <w:b/>
          <w:color w:val="7030A0"/>
          <w:sz w:val="36"/>
          <w:szCs w:val="36"/>
          <w:lang w:val="es-ES" w:eastAsia="pt-BR"/>
        </w:rPr>
        <w:t>Queridos amigos y amigas</w:t>
      </w:r>
      <w:r>
        <w:rPr>
          <w:rFonts w:asciiTheme="majorHAnsi" w:hAnsiTheme="majorHAnsi" w:cs="Segoe UI"/>
          <w:b/>
          <w:color w:val="7030A0"/>
          <w:sz w:val="36"/>
          <w:szCs w:val="36"/>
          <w:lang w:val="es-ES" w:eastAsia="pt-BR"/>
        </w:rPr>
        <w:t>!</w:t>
      </w:r>
    </w:p>
    <w:p w14:paraId="6F61D616" w14:textId="77777777" w:rsidR="007415B4" w:rsidRDefault="007415B4" w:rsidP="007415B4">
      <w:pPr>
        <w:pStyle w:val="TableContents"/>
        <w:rPr>
          <w:rFonts w:ascii="Verdana" w:hAnsi="Verdana"/>
          <w:color w:val="70AD47"/>
          <w:sz w:val="24"/>
          <w:szCs w:val="24"/>
          <w:lang w:val="es-ES"/>
        </w:rPr>
      </w:pPr>
    </w:p>
    <w:p w14:paraId="175EF2E5" w14:textId="77777777" w:rsidR="007415B4" w:rsidRDefault="007415B4" w:rsidP="007415B4">
      <w:pPr>
        <w:pStyle w:val="TableContents"/>
        <w:jc w:val="both"/>
        <w:rPr>
          <w:rFonts w:ascii="Verdana" w:hAnsi="Verdana"/>
          <w:b/>
          <w:bCs/>
          <w:color w:val="70AD47"/>
          <w:sz w:val="24"/>
          <w:szCs w:val="24"/>
          <w:lang w:val="es-ES"/>
        </w:rPr>
      </w:pPr>
    </w:p>
    <w:p w14:paraId="3098FA0F" w14:textId="77777777" w:rsidR="007415B4" w:rsidRDefault="007415B4" w:rsidP="007415B4">
      <w:pPr>
        <w:pStyle w:val="TableContents"/>
        <w:jc w:val="both"/>
        <w:rPr>
          <w:rFonts w:ascii="Verdana" w:hAnsi="Verdana"/>
          <w:b/>
          <w:bCs/>
          <w:color w:val="70AD47"/>
          <w:sz w:val="24"/>
          <w:szCs w:val="24"/>
          <w:lang w:val="es-ES"/>
        </w:rPr>
      </w:pPr>
      <w:r w:rsidRPr="0083691D">
        <w:rPr>
          <w:rFonts w:ascii="Verdana" w:hAnsi="Verdana"/>
          <w:b/>
          <w:bCs/>
          <w:color w:val="FF0000"/>
          <w:sz w:val="24"/>
          <w:szCs w:val="24"/>
          <w:lang w:val="es-ES"/>
        </w:rPr>
        <w:t>Los Delegados de Comunicación Social de todas nuestras Regiones Salesianas han tomado decisiones muy importantes e innovadoras en el campo de la Comunicación, a través del plan de comunicación de su propia Región</w:t>
      </w:r>
      <w:r>
        <w:rPr>
          <w:rFonts w:ascii="Verdana" w:hAnsi="Verdana"/>
          <w:b/>
          <w:bCs/>
          <w:color w:val="70AD47"/>
          <w:sz w:val="24"/>
          <w:szCs w:val="24"/>
          <w:lang w:val="es-ES"/>
        </w:rPr>
        <w:t>.</w:t>
      </w:r>
    </w:p>
    <w:p w14:paraId="77BDD422" w14:textId="77777777" w:rsidR="007415B4" w:rsidRDefault="007415B4" w:rsidP="007415B4">
      <w:pPr>
        <w:pStyle w:val="TableContents"/>
        <w:jc w:val="both"/>
        <w:rPr>
          <w:rFonts w:ascii="Verdana" w:hAnsi="Verdana"/>
          <w:sz w:val="24"/>
          <w:szCs w:val="24"/>
          <w:lang w:val="es-ES"/>
        </w:rPr>
      </w:pPr>
    </w:p>
    <w:p w14:paraId="48800F84" w14:textId="77777777" w:rsidR="007415B4" w:rsidRDefault="007415B4" w:rsidP="007415B4">
      <w:pPr>
        <w:pStyle w:val="TableContents"/>
        <w:jc w:val="both"/>
        <w:rPr>
          <w:rFonts w:ascii="Verdana" w:hAnsi="Verdana"/>
          <w:b/>
          <w:bCs/>
          <w:color w:val="0070C0"/>
          <w:sz w:val="24"/>
          <w:szCs w:val="24"/>
          <w:lang w:val="es-ES"/>
        </w:rPr>
      </w:pPr>
      <w:r>
        <w:rPr>
          <w:rFonts w:ascii="Verdana" w:hAnsi="Verdana"/>
          <w:b/>
          <w:bCs/>
          <w:color w:val="0070C0"/>
          <w:sz w:val="24"/>
          <w:szCs w:val="24"/>
          <w:lang w:val="es-ES"/>
        </w:rPr>
        <w:t>En el 2020, las reuniones de los Delegados de Comunicación contaron con una excelente participación y fueron organizadas por los coordinadores y delegados de comunicación de Sudamérica, Interamerica, África-Madagascar, Asia Sur, Asia Este-Oceanía, Europa Centro y del Norte, y Europa Mediterránea.</w:t>
      </w:r>
    </w:p>
    <w:p w14:paraId="73E01BD5" w14:textId="77777777" w:rsidR="007415B4" w:rsidRDefault="007415B4" w:rsidP="007415B4">
      <w:pPr>
        <w:pStyle w:val="TableContents"/>
        <w:jc w:val="both"/>
        <w:rPr>
          <w:rFonts w:ascii="Verdana" w:hAnsi="Verdana"/>
          <w:b/>
          <w:bCs/>
          <w:color w:val="0070C0"/>
          <w:sz w:val="24"/>
          <w:szCs w:val="24"/>
          <w:lang w:val="es-ES"/>
        </w:rPr>
      </w:pPr>
    </w:p>
    <w:p w14:paraId="7798B542" w14:textId="77777777" w:rsidR="007415B4" w:rsidRDefault="007415B4" w:rsidP="007415B4">
      <w:pPr>
        <w:pStyle w:val="TableContents"/>
        <w:jc w:val="both"/>
        <w:rPr>
          <w:rFonts w:ascii="Verdana" w:hAnsi="Verdana"/>
          <w:b/>
          <w:bCs/>
          <w:color w:val="00B050"/>
          <w:sz w:val="24"/>
          <w:szCs w:val="24"/>
          <w:lang w:val="es-ES"/>
        </w:rPr>
      </w:pPr>
      <w:r>
        <w:rPr>
          <w:rFonts w:ascii="Verdana" w:hAnsi="Verdana"/>
          <w:b/>
          <w:bCs/>
          <w:color w:val="00B050"/>
          <w:sz w:val="24"/>
          <w:szCs w:val="24"/>
          <w:lang w:val="es-ES"/>
        </w:rPr>
        <w:t>Cada Región, a partir de su propia situación, ritmo y visión, ha contribuido significativamente a la continuidad, profundización e implementación de los planes de comunicación de las Inspectorías y Regiones.</w:t>
      </w:r>
    </w:p>
    <w:p w14:paraId="386EA0FC" w14:textId="77777777" w:rsidR="007415B4" w:rsidRDefault="007415B4" w:rsidP="007415B4">
      <w:pPr>
        <w:pStyle w:val="TableContents"/>
        <w:jc w:val="both"/>
        <w:rPr>
          <w:rFonts w:ascii="Verdana" w:hAnsi="Verdana"/>
          <w:b/>
          <w:bCs/>
          <w:color w:val="70AD47"/>
          <w:sz w:val="24"/>
          <w:szCs w:val="24"/>
          <w:lang w:val="es-ES"/>
        </w:rPr>
      </w:pPr>
    </w:p>
    <w:p w14:paraId="0722AEB4" w14:textId="77777777" w:rsidR="007415B4" w:rsidRDefault="007415B4" w:rsidP="007415B4">
      <w:pPr>
        <w:pStyle w:val="TableContents"/>
        <w:jc w:val="both"/>
        <w:rPr>
          <w:rFonts w:ascii="Verdana" w:hAnsi="Verdana"/>
          <w:b/>
          <w:bCs/>
          <w:color w:val="7030A0"/>
          <w:sz w:val="24"/>
          <w:szCs w:val="24"/>
          <w:lang w:val="es-ES"/>
        </w:rPr>
      </w:pPr>
      <w:r>
        <w:rPr>
          <w:rFonts w:ascii="Verdana" w:hAnsi="Verdana"/>
          <w:b/>
          <w:bCs/>
          <w:color w:val="7030A0"/>
          <w:sz w:val="24"/>
          <w:szCs w:val="24"/>
          <w:lang w:val="es-ES"/>
        </w:rPr>
        <w:t>A partir del estudio de las 8 Prioridades del Rector Mayor de la Congregación, todos los Delegados de Comunicación y, en algunas Regiones, los Editores y Directores de Radio y Casas Editoriales, han elegido y aprobado algunas prioridades fundamentales de comunicación para los próximos 5 años.</w:t>
      </w:r>
    </w:p>
    <w:p w14:paraId="5894E9FC" w14:textId="77777777" w:rsidR="007415B4" w:rsidRDefault="007415B4" w:rsidP="007415B4">
      <w:pPr>
        <w:pStyle w:val="TableContents"/>
        <w:jc w:val="both"/>
        <w:rPr>
          <w:rFonts w:ascii="Verdana" w:hAnsi="Verdana"/>
          <w:sz w:val="24"/>
          <w:szCs w:val="24"/>
          <w:lang w:val="es-ES"/>
        </w:rPr>
      </w:pPr>
    </w:p>
    <w:p w14:paraId="63E14408" w14:textId="77777777" w:rsidR="007415B4" w:rsidRDefault="007415B4" w:rsidP="007415B4">
      <w:pPr>
        <w:pStyle w:val="TableContents"/>
        <w:jc w:val="both"/>
      </w:pPr>
      <w:r>
        <w:rPr>
          <w:rFonts w:ascii="Verdana" w:hAnsi="Verdana"/>
          <w:b/>
          <w:bCs/>
          <w:color w:val="70AD47"/>
          <w:sz w:val="24"/>
          <w:szCs w:val="24"/>
          <w:lang w:val="es-ES"/>
        </w:rPr>
        <w:t>Se definieron objetivos, procesos y acciones para cada prioridad, con las fechas respectivas y los responsables de acompañar</w:t>
      </w:r>
      <w:r>
        <w:rPr>
          <w:rFonts w:ascii="Verdana" w:hAnsi="Verdana"/>
          <w:sz w:val="24"/>
          <w:szCs w:val="24"/>
          <w:lang w:val="es-ES"/>
        </w:rPr>
        <w:t xml:space="preserve">, </w:t>
      </w:r>
      <w:r>
        <w:rPr>
          <w:rFonts w:ascii="Verdana" w:hAnsi="Verdana"/>
          <w:b/>
          <w:bCs/>
          <w:color w:val="70AD47"/>
          <w:sz w:val="24"/>
          <w:szCs w:val="24"/>
          <w:lang w:val="es-ES"/>
        </w:rPr>
        <w:t>implementar y verificar que los planes sean ejecutados.</w:t>
      </w:r>
    </w:p>
    <w:p w14:paraId="53FBDECA" w14:textId="77777777" w:rsidR="007415B4" w:rsidRDefault="007415B4" w:rsidP="007415B4">
      <w:pPr>
        <w:pStyle w:val="TableContents"/>
        <w:jc w:val="both"/>
        <w:rPr>
          <w:rFonts w:ascii="Verdana" w:hAnsi="Verdana"/>
          <w:b/>
          <w:bCs/>
          <w:color w:val="70AD47"/>
          <w:sz w:val="24"/>
          <w:szCs w:val="24"/>
          <w:lang w:val="es-ES"/>
        </w:rPr>
      </w:pPr>
    </w:p>
    <w:p w14:paraId="009EDD34" w14:textId="77777777" w:rsidR="007415B4" w:rsidRDefault="007415B4" w:rsidP="007415B4">
      <w:pPr>
        <w:pStyle w:val="TableContents"/>
        <w:jc w:val="both"/>
        <w:rPr>
          <w:rFonts w:ascii="Verdana" w:hAnsi="Verdana"/>
          <w:b/>
          <w:bCs/>
          <w:color w:val="FF0000"/>
          <w:sz w:val="24"/>
          <w:szCs w:val="24"/>
          <w:lang w:val="es-ES"/>
        </w:rPr>
      </w:pPr>
      <w:r>
        <w:rPr>
          <w:rFonts w:ascii="Verdana" w:hAnsi="Verdana"/>
          <w:b/>
          <w:bCs/>
          <w:color w:val="FF0000"/>
          <w:sz w:val="24"/>
          <w:szCs w:val="24"/>
          <w:lang w:val="es-ES"/>
        </w:rPr>
        <w:t>Las prioridades elegidas son:</w:t>
      </w:r>
    </w:p>
    <w:p w14:paraId="6998C3FE" w14:textId="77777777" w:rsidR="007415B4" w:rsidRDefault="007415B4" w:rsidP="007415B4">
      <w:pPr>
        <w:pStyle w:val="TableContents"/>
        <w:jc w:val="both"/>
        <w:rPr>
          <w:rFonts w:ascii="Verdana" w:hAnsi="Verdana"/>
          <w:sz w:val="24"/>
          <w:szCs w:val="24"/>
          <w:lang w:val="es-ES"/>
        </w:rPr>
      </w:pPr>
    </w:p>
    <w:p w14:paraId="24A3D8A5" w14:textId="7499E495" w:rsidR="007415B4" w:rsidRDefault="007415B4" w:rsidP="007415B4">
      <w:pPr>
        <w:pStyle w:val="TableContents"/>
        <w:jc w:val="both"/>
      </w:pPr>
      <w:r>
        <w:rPr>
          <w:rFonts w:ascii="Verdana" w:hAnsi="Verdana"/>
          <w:b/>
          <w:bCs/>
          <w:color w:val="70AD47"/>
          <w:sz w:val="24"/>
          <w:szCs w:val="24"/>
          <w:lang w:val="es-ES"/>
        </w:rPr>
        <w:t xml:space="preserve">1.Vivir el “Sacramento Salesiano de la Presencia” comprometiéndose en el estudio e investigación de la realidad digital actual de los jóvenes y sus necesidades, y proponiendo un </w:t>
      </w:r>
      <w:r>
        <w:rPr>
          <w:rFonts w:ascii="Verdana" w:hAnsi="Verdana"/>
          <w:b/>
          <w:bCs/>
          <w:i/>
          <w:iCs/>
          <w:color w:val="70AD47"/>
          <w:sz w:val="24"/>
          <w:szCs w:val="24"/>
          <w:lang w:val="es-ES"/>
        </w:rPr>
        <w:t>“Hábitat Digital”</w:t>
      </w:r>
      <w:r>
        <w:rPr>
          <w:rFonts w:ascii="Verdana" w:hAnsi="Verdana"/>
          <w:b/>
          <w:bCs/>
          <w:color w:val="70AD47"/>
          <w:sz w:val="24"/>
          <w:szCs w:val="24"/>
          <w:lang w:val="es-ES"/>
        </w:rPr>
        <w:t xml:space="preserve"> al estilo salesiano para el acompañamiento, el fortalecimiento y el compromiso.</w:t>
      </w:r>
    </w:p>
    <w:p w14:paraId="3CBAEA10" w14:textId="77777777" w:rsidR="007415B4" w:rsidRDefault="007415B4" w:rsidP="007415B4">
      <w:pPr>
        <w:pStyle w:val="TableContents"/>
        <w:jc w:val="both"/>
        <w:rPr>
          <w:rFonts w:ascii="Verdana" w:hAnsi="Verdana"/>
          <w:b/>
          <w:bCs/>
          <w:color w:val="70AD47"/>
          <w:sz w:val="24"/>
          <w:szCs w:val="24"/>
          <w:lang w:val="es-ES"/>
        </w:rPr>
      </w:pPr>
    </w:p>
    <w:p w14:paraId="141BA12B" w14:textId="77777777" w:rsidR="007415B4" w:rsidRDefault="007415B4" w:rsidP="007415B4">
      <w:pPr>
        <w:pStyle w:val="TableContents"/>
        <w:jc w:val="both"/>
        <w:rPr>
          <w:rFonts w:ascii="Verdana" w:hAnsi="Verdana"/>
          <w:b/>
          <w:bCs/>
          <w:color w:val="70AD47"/>
          <w:sz w:val="24"/>
          <w:szCs w:val="24"/>
          <w:lang w:val="es-ES"/>
        </w:rPr>
      </w:pPr>
    </w:p>
    <w:p w14:paraId="1792C4F0" w14:textId="77777777" w:rsidR="007415B4" w:rsidRDefault="007415B4" w:rsidP="007415B4">
      <w:pPr>
        <w:pStyle w:val="TableContents"/>
        <w:jc w:val="both"/>
        <w:rPr>
          <w:rFonts w:ascii="Verdana" w:hAnsi="Verdana"/>
          <w:b/>
          <w:bCs/>
          <w:color w:val="70AD47"/>
          <w:sz w:val="24"/>
          <w:szCs w:val="24"/>
          <w:lang w:val="es-ES"/>
        </w:rPr>
      </w:pPr>
    </w:p>
    <w:p w14:paraId="69B24386" w14:textId="0302A579" w:rsidR="007415B4" w:rsidRDefault="007415B4" w:rsidP="007415B4">
      <w:pPr>
        <w:pStyle w:val="TableContents"/>
        <w:jc w:val="both"/>
        <w:rPr>
          <w:rFonts w:ascii="Verdana" w:hAnsi="Verdana"/>
          <w:b/>
          <w:bCs/>
          <w:color w:val="70AD47"/>
          <w:sz w:val="24"/>
          <w:szCs w:val="24"/>
          <w:lang w:val="es-ES"/>
        </w:rPr>
      </w:pPr>
      <w:r>
        <w:rPr>
          <w:rFonts w:ascii="Verdana" w:hAnsi="Verdana"/>
          <w:b/>
          <w:bCs/>
          <w:color w:val="70AD47"/>
          <w:sz w:val="24"/>
          <w:szCs w:val="24"/>
          <w:lang w:val="es-ES"/>
        </w:rPr>
        <w:t>2. Dar prioridad absoluta a los jóvenes, a los más pobres, a los más abandonados e indefensos.</w:t>
      </w:r>
    </w:p>
    <w:p w14:paraId="76D5521B" w14:textId="77777777" w:rsidR="007415B4" w:rsidRDefault="007415B4" w:rsidP="007415B4">
      <w:pPr>
        <w:pStyle w:val="TableContents"/>
        <w:jc w:val="both"/>
        <w:rPr>
          <w:rFonts w:ascii="Verdana" w:hAnsi="Verdana"/>
          <w:b/>
          <w:bCs/>
          <w:color w:val="70AD47"/>
          <w:sz w:val="24"/>
          <w:szCs w:val="24"/>
          <w:lang w:val="es-ES"/>
        </w:rPr>
      </w:pPr>
    </w:p>
    <w:p w14:paraId="70BBBB42" w14:textId="77777777" w:rsidR="007415B4" w:rsidRDefault="007415B4" w:rsidP="007415B4">
      <w:pPr>
        <w:pStyle w:val="TableContents"/>
        <w:jc w:val="both"/>
        <w:rPr>
          <w:rFonts w:ascii="Verdana" w:hAnsi="Verdana"/>
          <w:b/>
          <w:bCs/>
          <w:color w:val="70AD47"/>
          <w:sz w:val="24"/>
          <w:szCs w:val="24"/>
          <w:lang w:val="es-ES"/>
        </w:rPr>
      </w:pPr>
      <w:r>
        <w:rPr>
          <w:rFonts w:ascii="Verdana" w:hAnsi="Verdana"/>
          <w:b/>
          <w:bCs/>
          <w:color w:val="70AD47"/>
          <w:sz w:val="24"/>
          <w:szCs w:val="24"/>
          <w:lang w:val="es-ES"/>
        </w:rPr>
        <w:t>3. Acompañar a los jóvenes hacia un futuro sostenible</w:t>
      </w:r>
    </w:p>
    <w:p w14:paraId="6D0BD114" w14:textId="77777777" w:rsidR="007415B4" w:rsidRDefault="007415B4" w:rsidP="007415B4">
      <w:pPr>
        <w:pStyle w:val="TableContents"/>
        <w:jc w:val="both"/>
        <w:rPr>
          <w:rFonts w:ascii="Verdana" w:hAnsi="Verdana"/>
          <w:b/>
          <w:bCs/>
          <w:color w:val="70AD47"/>
          <w:sz w:val="24"/>
          <w:szCs w:val="24"/>
          <w:lang w:val="es-ES"/>
        </w:rPr>
      </w:pPr>
    </w:p>
    <w:p w14:paraId="7960E113" w14:textId="77777777" w:rsidR="007415B4" w:rsidRDefault="007415B4" w:rsidP="007415B4">
      <w:pPr>
        <w:pStyle w:val="TableContents"/>
        <w:jc w:val="both"/>
      </w:pPr>
      <w:r>
        <w:rPr>
          <w:rFonts w:ascii="Verdana" w:hAnsi="Verdana"/>
          <w:b/>
          <w:bCs/>
          <w:color w:val="70AD47"/>
          <w:sz w:val="24"/>
          <w:szCs w:val="24"/>
          <w:lang w:val="es-ES"/>
        </w:rPr>
        <w:t>4. Junto a los laicos en misión y formación: buscar la fuerza carismática que nos ofrecen los laicos y la Familia Salesiana.</w:t>
      </w:r>
    </w:p>
    <w:p w14:paraId="14A79D00" w14:textId="77777777" w:rsidR="007415B4" w:rsidRDefault="007415B4" w:rsidP="007415B4">
      <w:pPr>
        <w:pStyle w:val="TableContents"/>
        <w:jc w:val="both"/>
        <w:rPr>
          <w:rFonts w:ascii="Verdana" w:hAnsi="Verdana"/>
          <w:b/>
          <w:bCs/>
          <w:color w:val="70AD47"/>
          <w:sz w:val="24"/>
          <w:szCs w:val="24"/>
          <w:lang w:val="es-ES"/>
        </w:rPr>
      </w:pPr>
    </w:p>
    <w:p w14:paraId="7D3ECFA7" w14:textId="77777777" w:rsidR="007415B4" w:rsidRDefault="007415B4" w:rsidP="007415B4">
      <w:pPr>
        <w:pStyle w:val="TableContents"/>
        <w:jc w:val="both"/>
      </w:pPr>
      <w:r>
        <w:rPr>
          <w:rFonts w:ascii="Verdana" w:hAnsi="Verdana"/>
          <w:b/>
          <w:bCs/>
          <w:color w:val="7030A0"/>
          <w:sz w:val="24"/>
          <w:szCs w:val="24"/>
          <w:lang w:val="es-ES"/>
        </w:rPr>
        <w:t>5. Ayudar a los jóvenes, laicos y salesianos en todas las fases de la formación a comunicar e inculturar el Evangelio en el mundo digital con el corazón del Buen Pastor</w:t>
      </w:r>
      <w:r>
        <w:rPr>
          <w:rFonts w:ascii="Verdana" w:hAnsi="Verdana"/>
          <w:sz w:val="24"/>
          <w:szCs w:val="24"/>
          <w:lang w:val="es-ES"/>
        </w:rPr>
        <w:t>.</w:t>
      </w:r>
    </w:p>
    <w:p w14:paraId="6DB144E2" w14:textId="77777777" w:rsidR="007415B4" w:rsidRDefault="007415B4" w:rsidP="007415B4">
      <w:pPr>
        <w:pStyle w:val="TableContents"/>
        <w:jc w:val="both"/>
        <w:rPr>
          <w:rFonts w:ascii="Verdana" w:hAnsi="Verdana"/>
          <w:sz w:val="24"/>
          <w:szCs w:val="24"/>
          <w:lang w:val="es-ES"/>
        </w:rPr>
      </w:pPr>
    </w:p>
    <w:p w14:paraId="44AC7ED3" w14:textId="77777777" w:rsidR="007415B4" w:rsidRDefault="007415B4" w:rsidP="007415B4">
      <w:pPr>
        <w:pStyle w:val="TableContents"/>
        <w:jc w:val="both"/>
      </w:pPr>
      <w:r>
        <w:rPr>
          <w:rFonts w:ascii="Verdana" w:hAnsi="Verdana"/>
          <w:b/>
          <w:bCs/>
          <w:color w:val="5B9BD5"/>
          <w:sz w:val="24"/>
          <w:szCs w:val="24"/>
          <w:lang w:val="es-ES"/>
        </w:rPr>
        <w:t>De acuerdo con nuestras directrices, los Delegados y Coordinadores de las Regiones, junto con los Equipos Inspectoriales,</w:t>
      </w:r>
      <w:r>
        <w:rPr>
          <w:rFonts w:ascii="Verdana" w:hAnsi="Verdana"/>
          <w:color w:val="5B9BD5"/>
          <w:sz w:val="24"/>
          <w:szCs w:val="24"/>
          <w:lang w:val="es-ES"/>
        </w:rPr>
        <w:t xml:space="preserve"> </w:t>
      </w:r>
      <w:r>
        <w:rPr>
          <w:rFonts w:ascii="Verdana" w:hAnsi="Verdana"/>
          <w:sz w:val="24"/>
          <w:szCs w:val="24"/>
          <w:lang w:val="es-ES"/>
        </w:rPr>
        <w:t>acompañarán los pasos y realización de estas actividades, vinculadas a las prioridades de cada Región.</w:t>
      </w:r>
    </w:p>
    <w:p w14:paraId="288A2DB6" w14:textId="77777777" w:rsidR="007415B4" w:rsidRDefault="007415B4" w:rsidP="007415B4">
      <w:pPr>
        <w:pStyle w:val="TableContents"/>
        <w:jc w:val="both"/>
        <w:rPr>
          <w:rFonts w:ascii="Verdana" w:hAnsi="Verdana"/>
          <w:sz w:val="24"/>
          <w:szCs w:val="24"/>
          <w:lang w:val="es-ES"/>
        </w:rPr>
      </w:pPr>
    </w:p>
    <w:p w14:paraId="5808566A" w14:textId="77777777" w:rsidR="007415B4" w:rsidRDefault="007415B4" w:rsidP="007415B4">
      <w:pPr>
        <w:pStyle w:val="TableContents"/>
        <w:jc w:val="both"/>
      </w:pPr>
      <w:r>
        <w:rPr>
          <w:rFonts w:ascii="Verdana" w:hAnsi="Verdana"/>
          <w:b/>
          <w:bCs/>
          <w:color w:val="FF0000"/>
          <w:sz w:val="24"/>
          <w:szCs w:val="24"/>
          <w:lang w:val="es-ES"/>
        </w:rPr>
        <w:t xml:space="preserve">El 9 de febrero de este año me reuní online con los Coordinadores de los Delegados de Comunicación Social de las Regiones, para </w:t>
      </w:r>
      <w:r>
        <w:rPr>
          <w:rFonts w:ascii="Verdana" w:hAnsi="Verdana"/>
          <w:b/>
          <w:bCs/>
          <w:color w:val="FF0000"/>
          <w:sz w:val="24"/>
          <w:szCs w:val="24"/>
          <w:u w:val="single"/>
          <w:lang w:val="es-ES"/>
        </w:rPr>
        <w:t>planificar</w:t>
      </w:r>
      <w:r>
        <w:rPr>
          <w:rFonts w:ascii="Verdana" w:hAnsi="Verdana"/>
          <w:b/>
          <w:bCs/>
          <w:color w:val="FF0000"/>
          <w:sz w:val="24"/>
          <w:szCs w:val="24"/>
          <w:lang w:val="es-ES"/>
        </w:rPr>
        <w:t xml:space="preserve"> juntos el programa de la </w:t>
      </w:r>
      <w:r>
        <w:rPr>
          <w:rFonts w:ascii="Verdana" w:hAnsi="Verdana"/>
          <w:b/>
          <w:bCs/>
          <w:color w:val="5B9BD5"/>
          <w:sz w:val="24"/>
          <w:szCs w:val="24"/>
          <w:lang w:val="es-ES"/>
        </w:rPr>
        <w:t>Escuela de Delegados de Comunicación Social, que pretendemos iniciar online en agosto de 2021.</w:t>
      </w:r>
    </w:p>
    <w:p w14:paraId="52E7FC4B" w14:textId="77777777" w:rsidR="007415B4" w:rsidRDefault="007415B4" w:rsidP="007415B4">
      <w:pPr>
        <w:pStyle w:val="TableContents"/>
        <w:jc w:val="both"/>
        <w:rPr>
          <w:rFonts w:ascii="Verdana" w:hAnsi="Verdana"/>
          <w:sz w:val="24"/>
          <w:szCs w:val="24"/>
          <w:lang w:val="es-ES"/>
        </w:rPr>
      </w:pPr>
    </w:p>
    <w:p w14:paraId="28C6B6A5" w14:textId="77777777" w:rsidR="007415B4" w:rsidRDefault="007415B4" w:rsidP="007415B4">
      <w:pPr>
        <w:pStyle w:val="TableContents"/>
        <w:jc w:val="both"/>
      </w:pPr>
      <w:r>
        <w:rPr>
          <w:rFonts w:ascii="Verdana" w:hAnsi="Verdana"/>
          <w:b/>
          <w:bCs/>
          <w:color w:val="70AD47"/>
          <w:sz w:val="24"/>
          <w:szCs w:val="24"/>
          <w:lang w:val="es-ES"/>
        </w:rPr>
        <w:t>El equipo - compuesto por mí y los Coordinadores de las Regiones, P. Ernest Rosario (Asia Sur), P. Peter Chinh (Asia Este-Oceanía), P. Javier Valiente (Mediterráneo), P. Rigobert Fumtchum (África-Madagascar), P. James Gardner (Europa Centro y Norte) y Zaida Elisa Navarrete (América Cono Sur e Interamérica) - definieron los objetivos, metodología y contenidos de la Escuela de Comunicación Social.</w:t>
      </w:r>
    </w:p>
    <w:p w14:paraId="6A5992E8" w14:textId="77777777" w:rsidR="007415B4" w:rsidRDefault="007415B4" w:rsidP="007415B4">
      <w:pPr>
        <w:pStyle w:val="TableContents"/>
        <w:jc w:val="both"/>
        <w:rPr>
          <w:rFonts w:ascii="Verdana" w:hAnsi="Verdana"/>
          <w:b/>
          <w:bCs/>
          <w:color w:val="FFC000"/>
          <w:sz w:val="24"/>
          <w:szCs w:val="24"/>
          <w:lang w:val="es-ES"/>
        </w:rPr>
      </w:pPr>
    </w:p>
    <w:p w14:paraId="0965CC9D" w14:textId="77777777" w:rsidR="007415B4" w:rsidRPr="0083691D" w:rsidRDefault="007415B4" w:rsidP="007415B4">
      <w:pPr>
        <w:pStyle w:val="TableContents"/>
        <w:jc w:val="both"/>
        <w:rPr>
          <w:color w:val="7030A0"/>
        </w:rPr>
      </w:pPr>
      <w:r w:rsidRPr="0083691D">
        <w:rPr>
          <w:rFonts w:ascii="Verdana" w:hAnsi="Verdana"/>
          <w:b/>
          <w:bCs/>
          <w:color w:val="7030A0"/>
          <w:sz w:val="24"/>
          <w:szCs w:val="24"/>
          <w:lang w:val="es-ES"/>
        </w:rPr>
        <w:t>La ESCS (Escuela Salesiana de Comunicación Social) es un programa especial organizado por el Dicasterio de Comunicación Social de Roma, con la colaboración de los Coordinadores de Comunicación Social de las Regiones, en respuesta a las dos acciones propuestas por el Proyecto de Animación y Gobierno del Departamento de Comunicación Social (2020-2026) a. Directriz 5.1.4 b. y 1.1.1</w:t>
      </w:r>
    </w:p>
    <w:p w14:paraId="21675FF4" w14:textId="77777777" w:rsidR="007415B4" w:rsidRDefault="007415B4" w:rsidP="007415B4">
      <w:pPr>
        <w:pStyle w:val="TableContents"/>
        <w:jc w:val="both"/>
        <w:rPr>
          <w:rFonts w:ascii="Verdana" w:hAnsi="Verdana"/>
          <w:sz w:val="24"/>
          <w:szCs w:val="24"/>
          <w:lang w:val="es-ES"/>
        </w:rPr>
      </w:pPr>
    </w:p>
    <w:p w14:paraId="15D8E0F8" w14:textId="77777777" w:rsidR="007415B4" w:rsidRDefault="007415B4" w:rsidP="007415B4">
      <w:pPr>
        <w:pStyle w:val="TableContents"/>
        <w:jc w:val="both"/>
      </w:pPr>
      <w:r>
        <w:rPr>
          <w:rFonts w:ascii="Verdana" w:hAnsi="Verdana"/>
          <w:b/>
          <w:bCs/>
          <w:color w:val="0070C0"/>
          <w:sz w:val="24"/>
          <w:szCs w:val="24"/>
          <w:lang w:val="es-ES"/>
        </w:rPr>
        <w:t>El curso tiene como objetivo profundizar, formar y enriquecer a quienes están implicados guiar del ministerio / servicio de los medios de comunicación de las diversas Inspectorías Salesianas del mundo, en una perspectiva evangélica, sinodal, salesiana y convergente sobre la Comunicación, para evangelizar y educar a los jóvenes de hoy.</w:t>
      </w:r>
    </w:p>
    <w:p w14:paraId="3C3B4EF4" w14:textId="77777777" w:rsidR="007415B4" w:rsidRDefault="007415B4" w:rsidP="007415B4">
      <w:pPr>
        <w:pStyle w:val="TableContents"/>
        <w:jc w:val="both"/>
        <w:rPr>
          <w:rFonts w:ascii="Verdana" w:hAnsi="Verdana"/>
          <w:sz w:val="24"/>
          <w:szCs w:val="24"/>
          <w:lang w:val="es-ES"/>
        </w:rPr>
      </w:pPr>
    </w:p>
    <w:p w14:paraId="4A50BDB5" w14:textId="77777777" w:rsidR="007415B4" w:rsidRDefault="007415B4" w:rsidP="007415B4">
      <w:pPr>
        <w:pStyle w:val="TableContents"/>
        <w:jc w:val="both"/>
      </w:pPr>
      <w:r>
        <w:rPr>
          <w:rFonts w:ascii="Verdana" w:hAnsi="Verdana"/>
          <w:b/>
          <w:bCs/>
          <w:color w:val="70AD47"/>
          <w:sz w:val="24"/>
          <w:szCs w:val="24"/>
          <w:lang w:val="es-ES"/>
        </w:rPr>
        <w:t xml:space="preserve">El curso estará disponible para los Delegados de Comunicación Social de las Inspectorías Salesianas, los Editores / Coordinadores del Boletín Salesiano, la Radio y Editoras, los Salesianos y Laicos </w:t>
      </w:r>
      <w:r>
        <w:rPr>
          <w:rFonts w:ascii="Verdana" w:hAnsi="Verdana"/>
          <w:b/>
          <w:bCs/>
          <w:color w:val="70AD47"/>
          <w:sz w:val="24"/>
          <w:szCs w:val="24"/>
          <w:lang w:val="es-ES"/>
        </w:rPr>
        <w:lastRenderedPageBreak/>
        <w:t>elegidos e indicados por los Coordinadores de Comunicación Social de las Regiones (5 personas).</w:t>
      </w:r>
    </w:p>
    <w:p w14:paraId="168AA525" w14:textId="77777777" w:rsidR="007415B4" w:rsidRDefault="007415B4" w:rsidP="007415B4">
      <w:pPr>
        <w:pStyle w:val="TableContents"/>
        <w:jc w:val="both"/>
      </w:pPr>
      <w:r>
        <w:rPr>
          <w:rFonts w:ascii="Verdana" w:hAnsi="Verdana"/>
          <w:b/>
          <w:bCs/>
          <w:color w:val="990099"/>
          <w:sz w:val="24"/>
          <w:szCs w:val="24"/>
          <w:lang w:val="es-ES"/>
        </w:rPr>
        <w:t>Para cada tema, un profesor experto en comunicación, liderará la reflexión y los aspectos prácticos de cada contenido</w:t>
      </w:r>
      <w:r>
        <w:rPr>
          <w:rFonts w:ascii="Verdana" w:hAnsi="Verdana"/>
          <w:color w:val="990099"/>
          <w:sz w:val="24"/>
          <w:szCs w:val="24"/>
          <w:lang w:val="es-ES"/>
        </w:rPr>
        <w:t>.</w:t>
      </w:r>
      <w:r>
        <w:rPr>
          <w:rFonts w:ascii="Verdana" w:hAnsi="Verdana"/>
          <w:sz w:val="24"/>
          <w:szCs w:val="24"/>
          <w:lang w:val="es-ES"/>
        </w:rPr>
        <w:t xml:space="preserve"> </w:t>
      </w:r>
      <w:r>
        <w:rPr>
          <w:rFonts w:ascii="Verdana" w:hAnsi="Verdana"/>
          <w:b/>
          <w:bCs/>
          <w:color w:val="7030A0"/>
          <w:sz w:val="24"/>
          <w:szCs w:val="24"/>
          <w:lang w:val="es-ES"/>
        </w:rPr>
        <w:t>El curso comenzará en agosto de 2021 y finalizará en septiembre de 2022.</w:t>
      </w:r>
    </w:p>
    <w:p w14:paraId="5FEE2E7E" w14:textId="77777777" w:rsidR="007415B4" w:rsidRDefault="007415B4" w:rsidP="007415B4">
      <w:pPr>
        <w:pStyle w:val="TableContents"/>
        <w:jc w:val="both"/>
        <w:rPr>
          <w:rFonts w:ascii="Verdana" w:hAnsi="Verdana"/>
          <w:b/>
          <w:bCs/>
          <w:color w:val="7030A0"/>
          <w:sz w:val="24"/>
          <w:szCs w:val="24"/>
          <w:lang w:val="es-ES"/>
        </w:rPr>
      </w:pPr>
    </w:p>
    <w:p w14:paraId="4F7A7E80" w14:textId="77777777" w:rsidR="007415B4" w:rsidRDefault="007415B4" w:rsidP="007415B4">
      <w:pPr>
        <w:pStyle w:val="TableContents"/>
        <w:jc w:val="both"/>
        <w:rPr>
          <w:rFonts w:ascii="Verdana" w:hAnsi="Verdana"/>
          <w:b/>
          <w:bCs/>
          <w:color w:val="0070C0"/>
          <w:sz w:val="24"/>
          <w:szCs w:val="24"/>
          <w:lang w:val="es-ES"/>
        </w:rPr>
      </w:pPr>
      <w:r>
        <w:rPr>
          <w:rFonts w:ascii="Verdana" w:hAnsi="Verdana"/>
          <w:b/>
          <w:bCs/>
          <w:color w:val="0070C0"/>
          <w:sz w:val="24"/>
          <w:szCs w:val="24"/>
          <w:lang w:val="es-ES"/>
        </w:rPr>
        <w:t>El curso se será online</w:t>
      </w:r>
    </w:p>
    <w:p w14:paraId="2953CF77" w14:textId="77777777" w:rsidR="007415B4" w:rsidRDefault="007415B4" w:rsidP="007415B4">
      <w:pPr>
        <w:pStyle w:val="TableContents"/>
        <w:jc w:val="both"/>
        <w:rPr>
          <w:rFonts w:ascii="Verdana" w:hAnsi="Verdana"/>
          <w:b/>
          <w:bCs/>
          <w:color w:val="0070C0"/>
          <w:sz w:val="24"/>
          <w:szCs w:val="24"/>
          <w:lang w:val="es-ES"/>
        </w:rPr>
      </w:pPr>
      <w:r>
        <w:rPr>
          <w:rFonts w:ascii="Verdana" w:hAnsi="Verdana"/>
          <w:b/>
          <w:bCs/>
          <w:color w:val="0070C0"/>
          <w:sz w:val="24"/>
          <w:szCs w:val="24"/>
          <w:lang w:val="es-ES"/>
        </w:rPr>
        <w:t>Las reuniones realizarán dos veces por mes según lo programado;</w:t>
      </w:r>
    </w:p>
    <w:p w14:paraId="0F4ACF57" w14:textId="77777777" w:rsidR="007415B4" w:rsidRDefault="007415B4" w:rsidP="007415B4">
      <w:pPr>
        <w:pStyle w:val="TableContents"/>
        <w:jc w:val="both"/>
        <w:rPr>
          <w:rFonts w:ascii="Verdana" w:hAnsi="Verdana"/>
          <w:b/>
          <w:bCs/>
          <w:color w:val="0070C0"/>
          <w:sz w:val="24"/>
          <w:szCs w:val="24"/>
          <w:lang w:val="es-ES"/>
        </w:rPr>
      </w:pPr>
      <w:r>
        <w:rPr>
          <w:rFonts w:ascii="Verdana" w:hAnsi="Verdana"/>
          <w:b/>
          <w:bCs/>
          <w:color w:val="0070C0"/>
          <w:sz w:val="24"/>
          <w:szCs w:val="24"/>
          <w:lang w:val="es-ES"/>
        </w:rPr>
        <w:t>Cada reunión tendrá una duración de 3 horas con un descanso de 30 minutos;</w:t>
      </w:r>
    </w:p>
    <w:p w14:paraId="4400FE8B" w14:textId="77777777" w:rsidR="007415B4" w:rsidRDefault="007415B4" w:rsidP="007415B4">
      <w:pPr>
        <w:pStyle w:val="TableContents"/>
        <w:jc w:val="both"/>
        <w:rPr>
          <w:rFonts w:ascii="Verdana" w:hAnsi="Verdana"/>
          <w:b/>
          <w:bCs/>
          <w:color w:val="0070C0"/>
          <w:sz w:val="24"/>
          <w:szCs w:val="24"/>
          <w:lang w:val="es-ES"/>
        </w:rPr>
      </w:pPr>
      <w:r>
        <w:rPr>
          <w:rFonts w:ascii="Verdana" w:hAnsi="Verdana"/>
          <w:b/>
          <w:bCs/>
          <w:color w:val="0070C0"/>
          <w:sz w:val="24"/>
          <w:szCs w:val="24"/>
          <w:lang w:val="es-ES"/>
        </w:rPr>
        <w:t>Cada participante presentará a final de mes un proyecto corto y práctico basado en los contenidos proporcionados.</w:t>
      </w:r>
    </w:p>
    <w:p w14:paraId="7531EE57" w14:textId="77777777" w:rsidR="007415B4" w:rsidRDefault="007415B4" w:rsidP="007415B4">
      <w:pPr>
        <w:pStyle w:val="TableContents"/>
        <w:jc w:val="both"/>
        <w:rPr>
          <w:rFonts w:ascii="Verdana" w:hAnsi="Verdana"/>
          <w:b/>
          <w:bCs/>
          <w:color w:val="C00000"/>
          <w:sz w:val="24"/>
          <w:szCs w:val="24"/>
          <w:lang w:val="es-ES"/>
        </w:rPr>
      </w:pPr>
    </w:p>
    <w:p w14:paraId="17916343" w14:textId="77777777" w:rsidR="007415B4" w:rsidRDefault="007415B4" w:rsidP="007415B4">
      <w:pPr>
        <w:pStyle w:val="TableContents"/>
        <w:jc w:val="both"/>
        <w:rPr>
          <w:rFonts w:ascii="Verdana" w:hAnsi="Verdana"/>
          <w:b/>
          <w:bCs/>
          <w:color w:val="C00000"/>
          <w:sz w:val="24"/>
          <w:szCs w:val="24"/>
          <w:lang w:val="es-ES"/>
        </w:rPr>
      </w:pPr>
      <w:r>
        <w:rPr>
          <w:rFonts w:ascii="Verdana" w:hAnsi="Verdana"/>
          <w:b/>
          <w:bCs/>
          <w:color w:val="C00000"/>
          <w:sz w:val="24"/>
          <w:szCs w:val="24"/>
          <w:lang w:val="es-ES"/>
        </w:rPr>
        <w:t>Algunos de los temas a desarrollar en el curso:</w:t>
      </w:r>
    </w:p>
    <w:p w14:paraId="3F99CB4B" w14:textId="77777777" w:rsidR="007415B4" w:rsidRPr="0083691D" w:rsidRDefault="007415B4" w:rsidP="007415B4">
      <w:pPr>
        <w:pStyle w:val="TableContents"/>
        <w:jc w:val="both"/>
        <w:rPr>
          <w:rFonts w:ascii="Verdana" w:hAnsi="Verdana"/>
          <w:b/>
          <w:bCs/>
          <w:color w:val="E36C0A" w:themeColor="accent6" w:themeShade="BF"/>
          <w:sz w:val="24"/>
          <w:szCs w:val="24"/>
          <w:lang w:val="es-ES"/>
        </w:rPr>
      </w:pPr>
      <w:r w:rsidRPr="0083691D">
        <w:rPr>
          <w:rFonts w:ascii="Verdana" w:hAnsi="Verdana"/>
          <w:b/>
          <w:bCs/>
          <w:color w:val="E36C0A" w:themeColor="accent6" w:themeShade="BF"/>
          <w:sz w:val="24"/>
          <w:szCs w:val="24"/>
          <w:lang w:val="es-ES"/>
        </w:rPr>
        <w:t>a) Explorar y comprender los conceptos básicos de la comunicación humana;</w:t>
      </w:r>
    </w:p>
    <w:p w14:paraId="0A18E0CE" w14:textId="77777777" w:rsidR="007415B4" w:rsidRPr="0083691D" w:rsidRDefault="007415B4" w:rsidP="007415B4">
      <w:pPr>
        <w:pStyle w:val="TableContents"/>
        <w:jc w:val="both"/>
        <w:rPr>
          <w:rFonts w:ascii="Verdana" w:hAnsi="Verdana"/>
          <w:b/>
          <w:bCs/>
          <w:color w:val="E36C0A" w:themeColor="accent6" w:themeShade="BF"/>
          <w:sz w:val="24"/>
          <w:szCs w:val="24"/>
          <w:lang w:val="es-ES"/>
        </w:rPr>
      </w:pPr>
      <w:r w:rsidRPr="0083691D">
        <w:rPr>
          <w:rFonts w:ascii="Verdana" w:hAnsi="Verdana"/>
          <w:b/>
          <w:bCs/>
          <w:color w:val="E36C0A" w:themeColor="accent6" w:themeShade="BF"/>
          <w:sz w:val="24"/>
          <w:szCs w:val="24"/>
          <w:lang w:val="es-ES"/>
        </w:rPr>
        <w:t>b) Fortalecer los cimientos de la comunicación cristiana y ética;</w:t>
      </w:r>
    </w:p>
    <w:p w14:paraId="7774E92B" w14:textId="77777777" w:rsidR="007415B4" w:rsidRPr="0083691D" w:rsidRDefault="007415B4" w:rsidP="007415B4">
      <w:pPr>
        <w:pStyle w:val="TableContents"/>
        <w:jc w:val="both"/>
        <w:rPr>
          <w:rFonts w:ascii="Verdana" w:hAnsi="Verdana"/>
          <w:b/>
          <w:bCs/>
          <w:color w:val="E36C0A" w:themeColor="accent6" w:themeShade="BF"/>
          <w:sz w:val="24"/>
          <w:szCs w:val="24"/>
          <w:lang w:val="es-ES"/>
        </w:rPr>
      </w:pPr>
      <w:r w:rsidRPr="0083691D">
        <w:rPr>
          <w:rFonts w:ascii="Verdana" w:hAnsi="Verdana"/>
          <w:b/>
          <w:bCs/>
          <w:color w:val="E36C0A" w:themeColor="accent6" w:themeShade="BF"/>
          <w:sz w:val="24"/>
          <w:szCs w:val="24"/>
          <w:lang w:val="es-ES"/>
        </w:rPr>
        <w:t>c) Diseñar herramientas útiles de comunicación institucional y de marketing para las instituciones salesianas (escuelas, parroquias, Provincias, centros juveniles…);</w:t>
      </w:r>
    </w:p>
    <w:p w14:paraId="5B220883" w14:textId="77777777" w:rsidR="007415B4" w:rsidRPr="0083691D" w:rsidRDefault="007415B4" w:rsidP="007415B4">
      <w:pPr>
        <w:pStyle w:val="TableContents"/>
        <w:jc w:val="both"/>
        <w:rPr>
          <w:rFonts w:ascii="Verdana" w:hAnsi="Verdana"/>
          <w:b/>
          <w:bCs/>
          <w:color w:val="E36C0A" w:themeColor="accent6" w:themeShade="BF"/>
          <w:sz w:val="24"/>
          <w:szCs w:val="24"/>
          <w:lang w:val="es-ES"/>
        </w:rPr>
      </w:pPr>
      <w:r w:rsidRPr="0083691D">
        <w:rPr>
          <w:rFonts w:ascii="Verdana" w:hAnsi="Verdana"/>
          <w:b/>
          <w:bCs/>
          <w:color w:val="E36C0A" w:themeColor="accent6" w:themeShade="BF"/>
          <w:sz w:val="24"/>
          <w:szCs w:val="24"/>
          <w:lang w:val="es-ES"/>
        </w:rPr>
        <w:t>d) Protocolos para la gestión de crisis institucionales y otros temas de seguridad informática;</w:t>
      </w:r>
    </w:p>
    <w:p w14:paraId="43AD6707" w14:textId="77777777" w:rsidR="007415B4" w:rsidRPr="0083691D" w:rsidRDefault="007415B4" w:rsidP="007415B4">
      <w:pPr>
        <w:pStyle w:val="TableContents"/>
        <w:jc w:val="both"/>
        <w:rPr>
          <w:rFonts w:ascii="Verdana" w:hAnsi="Verdana"/>
          <w:b/>
          <w:bCs/>
          <w:color w:val="E36C0A" w:themeColor="accent6" w:themeShade="BF"/>
          <w:sz w:val="24"/>
          <w:szCs w:val="24"/>
          <w:lang w:val="es-ES"/>
        </w:rPr>
      </w:pPr>
      <w:r w:rsidRPr="0083691D">
        <w:rPr>
          <w:rFonts w:ascii="Verdana" w:hAnsi="Verdana"/>
          <w:b/>
          <w:bCs/>
          <w:color w:val="E36C0A" w:themeColor="accent6" w:themeShade="BF"/>
          <w:sz w:val="24"/>
          <w:szCs w:val="24"/>
          <w:lang w:val="es-ES"/>
        </w:rPr>
        <w:t>e) Proyectar un código ético de comunicación para las propias instituciones y ocuparse de la propiedad intelectual y privacidad;</w:t>
      </w:r>
    </w:p>
    <w:p w14:paraId="6E563E6C" w14:textId="77777777" w:rsidR="007415B4" w:rsidRPr="0083691D" w:rsidRDefault="007415B4" w:rsidP="007415B4">
      <w:pPr>
        <w:pStyle w:val="TableContents"/>
        <w:jc w:val="both"/>
        <w:rPr>
          <w:rFonts w:ascii="Verdana" w:hAnsi="Verdana"/>
          <w:b/>
          <w:bCs/>
          <w:color w:val="E36C0A" w:themeColor="accent6" w:themeShade="BF"/>
          <w:sz w:val="24"/>
          <w:szCs w:val="24"/>
          <w:lang w:val="es-ES"/>
        </w:rPr>
      </w:pPr>
      <w:r w:rsidRPr="0083691D">
        <w:rPr>
          <w:rFonts w:ascii="Verdana" w:hAnsi="Verdana"/>
          <w:b/>
          <w:bCs/>
          <w:color w:val="E36C0A" w:themeColor="accent6" w:themeShade="BF"/>
          <w:sz w:val="24"/>
          <w:szCs w:val="24"/>
          <w:lang w:val="es-ES"/>
        </w:rPr>
        <w:t>f) Cómo organizar los procesos de generación de confianza en la organización: comunicación y gestión interna y externa - relaciones públicas;</w:t>
      </w:r>
    </w:p>
    <w:p w14:paraId="7DA5AEFD" w14:textId="77777777" w:rsidR="007415B4" w:rsidRPr="0083691D" w:rsidRDefault="007415B4" w:rsidP="007415B4">
      <w:pPr>
        <w:pStyle w:val="TableContents"/>
        <w:jc w:val="both"/>
        <w:rPr>
          <w:rFonts w:ascii="Verdana" w:hAnsi="Verdana"/>
          <w:b/>
          <w:bCs/>
          <w:color w:val="E36C0A" w:themeColor="accent6" w:themeShade="BF"/>
          <w:sz w:val="24"/>
          <w:szCs w:val="24"/>
          <w:lang w:val="es-ES"/>
        </w:rPr>
      </w:pPr>
      <w:r w:rsidRPr="0083691D">
        <w:rPr>
          <w:rFonts w:ascii="Verdana" w:hAnsi="Verdana"/>
          <w:b/>
          <w:bCs/>
          <w:color w:val="E36C0A" w:themeColor="accent6" w:themeShade="BF"/>
          <w:sz w:val="24"/>
          <w:szCs w:val="24"/>
          <w:lang w:val="es-ES"/>
        </w:rPr>
        <w:t>g) Cómo entender mejor la inteligencia artificial para construir una mejor gobernanza humana: visión educativa y social;</w:t>
      </w:r>
    </w:p>
    <w:p w14:paraId="5837268E" w14:textId="77777777" w:rsidR="007415B4" w:rsidRPr="0083691D" w:rsidRDefault="007415B4" w:rsidP="007415B4">
      <w:pPr>
        <w:pStyle w:val="TableContents"/>
        <w:jc w:val="both"/>
        <w:rPr>
          <w:rFonts w:ascii="Verdana" w:hAnsi="Verdana"/>
          <w:b/>
          <w:bCs/>
          <w:color w:val="E36C0A" w:themeColor="accent6" w:themeShade="BF"/>
          <w:sz w:val="24"/>
          <w:szCs w:val="24"/>
          <w:lang w:val="es-ES"/>
        </w:rPr>
      </w:pPr>
      <w:r w:rsidRPr="0083691D">
        <w:rPr>
          <w:rFonts w:ascii="Verdana" w:hAnsi="Verdana"/>
          <w:b/>
          <w:bCs/>
          <w:color w:val="E36C0A" w:themeColor="accent6" w:themeShade="BF"/>
          <w:sz w:val="24"/>
          <w:szCs w:val="24"/>
          <w:lang w:val="es-ES"/>
        </w:rPr>
        <w:t>h) Entender mejor el mundo digital: cultura digital y antropología: la condición tecnohumana, la cultura de los nativos digitales y el networking;</w:t>
      </w:r>
    </w:p>
    <w:p w14:paraId="56CEFF29" w14:textId="77777777" w:rsidR="007415B4" w:rsidRPr="0083691D" w:rsidRDefault="007415B4" w:rsidP="007415B4">
      <w:pPr>
        <w:pStyle w:val="TableContents"/>
        <w:jc w:val="both"/>
        <w:rPr>
          <w:rFonts w:ascii="Verdana" w:hAnsi="Verdana"/>
          <w:b/>
          <w:bCs/>
          <w:color w:val="E36C0A" w:themeColor="accent6" w:themeShade="BF"/>
          <w:sz w:val="24"/>
          <w:szCs w:val="24"/>
          <w:lang w:val="es-ES"/>
        </w:rPr>
      </w:pPr>
      <w:r w:rsidRPr="0083691D">
        <w:rPr>
          <w:rFonts w:ascii="Verdana" w:hAnsi="Verdana"/>
          <w:b/>
          <w:bCs/>
          <w:color w:val="E36C0A" w:themeColor="accent6" w:themeShade="BF"/>
          <w:sz w:val="24"/>
          <w:szCs w:val="24"/>
          <w:lang w:val="es-ES"/>
        </w:rPr>
        <w:t>i) Cómo desarrollar una metodología pastoral para evangelizar y educar en el entorno digital;</w:t>
      </w:r>
    </w:p>
    <w:p w14:paraId="5E1F9F1C" w14:textId="77777777" w:rsidR="007415B4" w:rsidRPr="0083691D" w:rsidRDefault="007415B4" w:rsidP="007415B4">
      <w:pPr>
        <w:pStyle w:val="TableContents"/>
        <w:jc w:val="both"/>
        <w:rPr>
          <w:rFonts w:ascii="Verdana" w:hAnsi="Verdana"/>
          <w:b/>
          <w:bCs/>
          <w:color w:val="E36C0A" w:themeColor="accent6" w:themeShade="BF"/>
          <w:sz w:val="24"/>
          <w:szCs w:val="24"/>
          <w:lang w:val="es-ES"/>
        </w:rPr>
      </w:pPr>
      <w:r w:rsidRPr="0083691D">
        <w:rPr>
          <w:rFonts w:ascii="Verdana" w:hAnsi="Verdana"/>
          <w:b/>
          <w:bCs/>
          <w:color w:val="E36C0A" w:themeColor="accent6" w:themeShade="BF"/>
          <w:sz w:val="24"/>
          <w:szCs w:val="24"/>
          <w:lang w:val="es-ES"/>
        </w:rPr>
        <w:t>j) Promover un acompañamiento salesiano educativo de los jóvenes en el ámbito de las redes sociales: lenguajes, códigos, valores y actitudes salesianas, interacciones y compromiso;</w:t>
      </w:r>
    </w:p>
    <w:p w14:paraId="7E27DF7E" w14:textId="77777777" w:rsidR="007415B4" w:rsidRPr="0083691D" w:rsidRDefault="007415B4" w:rsidP="007415B4">
      <w:pPr>
        <w:pStyle w:val="TableContents"/>
        <w:jc w:val="both"/>
        <w:rPr>
          <w:rFonts w:ascii="Verdana" w:hAnsi="Verdana"/>
          <w:b/>
          <w:bCs/>
          <w:color w:val="E36C0A" w:themeColor="accent6" w:themeShade="BF"/>
          <w:sz w:val="24"/>
          <w:szCs w:val="24"/>
          <w:lang w:val="es-ES"/>
        </w:rPr>
      </w:pPr>
      <w:r w:rsidRPr="0083691D">
        <w:rPr>
          <w:rFonts w:ascii="Verdana" w:hAnsi="Verdana"/>
          <w:b/>
          <w:bCs/>
          <w:color w:val="E36C0A" w:themeColor="accent6" w:themeShade="BF"/>
          <w:sz w:val="24"/>
          <w:szCs w:val="24"/>
          <w:lang w:val="es-ES"/>
        </w:rPr>
        <w:t>k) Promover la planificación de la ciudadanía digital en la Inspectoría: profesionalidad, inclusión digital, transformación digital, derecho a la educación digital.</w:t>
      </w:r>
    </w:p>
    <w:p w14:paraId="5AB5DB4F" w14:textId="77777777" w:rsidR="007415B4" w:rsidRDefault="007415B4" w:rsidP="007415B4">
      <w:pPr>
        <w:pStyle w:val="TableContents"/>
        <w:jc w:val="both"/>
        <w:rPr>
          <w:rFonts w:ascii="Verdana" w:hAnsi="Verdana"/>
          <w:b/>
          <w:bCs/>
          <w:sz w:val="24"/>
          <w:szCs w:val="24"/>
          <w:lang w:val="es-ES"/>
        </w:rPr>
      </w:pPr>
    </w:p>
    <w:p w14:paraId="0DAB4D54" w14:textId="77777777" w:rsidR="007415B4" w:rsidRDefault="007415B4" w:rsidP="007415B4">
      <w:pPr>
        <w:pStyle w:val="TableContents"/>
        <w:jc w:val="both"/>
        <w:rPr>
          <w:rFonts w:ascii="Verdana" w:hAnsi="Verdana"/>
          <w:b/>
          <w:bCs/>
          <w:color w:val="006600"/>
          <w:sz w:val="24"/>
          <w:szCs w:val="24"/>
          <w:lang w:val="es-ES"/>
        </w:rPr>
      </w:pPr>
      <w:r>
        <w:rPr>
          <w:rFonts w:ascii="Verdana" w:hAnsi="Verdana"/>
          <w:b/>
          <w:bCs/>
          <w:color w:val="006600"/>
          <w:sz w:val="24"/>
          <w:szCs w:val="24"/>
          <w:lang w:val="es-ES"/>
        </w:rPr>
        <w:t>Esperamos que este curso nos ayude a responder de manera creativa a los desafíos y oportunidades del mundo digital.</w:t>
      </w:r>
    </w:p>
    <w:p w14:paraId="7FC24B01" w14:textId="77777777" w:rsidR="007415B4" w:rsidRDefault="007415B4" w:rsidP="007415B4">
      <w:pPr>
        <w:pStyle w:val="TableContents"/>
        <w:jc w:val="both"/>
        <w:rPr>
          <w:rFonts w:ascii="Verdana" w:hAnsi="Verdana"/>
          <w:sz w:val="24"/>
          <w:szCs w:val="24"/>
          <w:lang w:val="es-ES"/>
        </w:rPr>
      </w:pPr>
    </w:p>
    <w:p w14:paraId="5BC46E1B" w14:textId="77777777" w:rsidR="007415B4" w:rsidRDefault="007415B4" w:rsidP="007415B4">
      <w:pPr>
        <w:pStyle w:val="TableContents"/>
        <w:jc w:val="both"/>
        <w:rPr>
          <w:rFonts w:ascii="Verdana" w:hAnsi="Verdana"/>
          <w:sz w:val="24"/>
          <w:szCs w:val="24"/>
          <w:lang w:val="es-ES"/>
        </w:rPr>
      </w:pPr>
    </w:p>
    <w:p w14:paraId="19C0EEAF" w14:textId="77777777" w:rsidR="007415B4" w:rsidRDefault="007415B4" w:rsidP="007415B4">
      <w:pPr>
        <w:pStyle w:val="TableContents"/>
        <w:jc w:val="both"/>
        <w:rPr>
          <w:rFonts w:ascii="Verdana" w:hAnsi="Verdana"/>
          <w:b/>
          <w:bCs/>
          <w:color w:val="0070C0"/>
          <w:sz w:val="24"/>
          <w:szCs w:val="24"/>
          <w:lang w:val="es-ES"/>
        </w:rPr>
      </w:pPr>
      <w:r>
        <w:rPr>
          <w:rFonts w:ascii="Verdana" w:hAnsi="Verdana"/>
          <w:b/>
          <w:bCs/>
          <w:color w:val="0070C0"/>
          <w:sz w:val="24"/>
          <w:szCs w:val="24"/>
          <w:lang w:val="es-ES"/>
        </w:rPr>
        <w:t>Deseándoles a todos salud y esperanza.</w:t>
      </w:r>
    </w:p>
    <w:p w14:paraId="19916021" w14:textId="77777777" w:rsidR="007415B4" w:rsidRDefault="007415B4" w:rsidP="007415B4">
      <w:pPr>
        <w:pStyle w:val="TableContents"/>
        <w:rPr>
          <w:rFonts w:ascii="Verdana" w:hAnsi="Verdana"/>
          <w:sz w:val="24"/>
          <w:szCs w:val="24"/>
          <w:lang w:val="es-ES"/>
        </w:rPr>
      </w:pPr>
      <w:r>
        <w:rPr>
          <w:rFonts w:ascii="Verdana" w:hAnsi="Verdana"/>
          <w:sz w:val="24"/>
          <w:szCs w:val="24"/>
          <w:lang w:val="es-ES"/>
        </w:rPr>
        <w:t xml:space="preserve">            </w:t>
      </w:r>
    </w:p>
    <w:p w14:paraId="1A14C959" w14:textId="77777777" w:rsidR="007415B4" w:rsidRDefault="007415B4" w:rsidP="007415B4">
      <w:pPr>
        <w:pStyle w:val="TableContents"/>
        <w:rPr>
          <w:rFonts w:ascii="Verdana" w:hAnsi="Verdana"/>
          <w:b/>
          <w:bCs/>
          <w:i/>
          <w:iCs/>
          <w:sz w:val="24"/>
          <w:szCs w:val="24"/>
          <w:lang w:val="es-ES"/>
        </w:rPr>
      </w:pPr>
    </w:p>
    <w:p w14:paraId="2A7D1B19" w14:textId="77777777" w:rsidR="007415B4" w:rsidRDefault="007415B4" w:rsidP="007415B4">
      <w:pPr>
        <w:pStyle w:val="TableContents"/>
        <w:rPr>
          <w:rFonts w:ascii="Verdana" w:hAnsi="Verdana"/>
          <w:b/>
          <w:bCs/>
          <w:i/>
          <w:iCs/>
          <w:sz w:val="24"/>
          <w:szCs w:val="24"/>
          <w:lang w:val="es-ES"/>
        </w:rPr>
      </w:pPr>
      <w:r>
        <w:rPr>
          <w:rFonts w:ascii="Verdana" w:hAnsi="Verdana"/>
          <w:b/>
          <w:bCs/>
          <w:i/>
          <w:iCs/>
          <w:sz w:val="24"/>
          <w:szCs w:val="24"/>
          <w:lang w:val="es-ES"/>
        </w:rPr>
        <w:t>Don Gildásio Mendes dos Santos - SDB</w:t>
      </w:r>
    </w:p>
    <w:p w14:paraId="1C8557AA" w14:textId="77777777" w:rsidR="007415B4" w:rsidRDefault="007415B4" w:rsidP="007415B4">
      <w:pPr>
        <w:pStyle w:val="TableContents"/>
        <w:rPr>
          <w:rFonts w:ascii="Verdana" w:hAnsi="Verdana"/>
          <w:b/>
          <w:bCs/>
          <w:i/>
          <w:iCs/>
          <w:sz w:val="24"/>
          <w:szCs w:val="24"/>
          <w:lang w:val="es-ES"/>
        </w:rPr>
      </w:pPr>
      <w:r>
        <w:rPr>
          <w:rFonts w:ascii="Verdana" w:hAnsi="Verdana"/>
          <w:b/>
          <w:bCs/>
          <w:i/>
          <w:iCs/>
          <w:sz w:val="24"/>
          <w:szCs w:val="24"/>
          <w:lang w:val="es-ES"/>
        </w:rPr>
        <w:t>Consejero General de Comunicación Social</w:t>
      </w:r>
    </w:p>
    <w:p w14:paraId="4280D678" w14:textId="77777777" w:rsidR="007415B4" w:rsidRDefault="007415B4" w:rsidP="007415B4">
      <w:pPr>
        <w:pStyle w:val="TableContents"/>
        <w:rPr>
          <w:rFonts w:ascii="Verdana" w:hAnsi="Verdana"/>
          <w:b/>
          <w:bCs/>
          <w:i/>
          <w:iCs/>
          <w:sz w:val="24"/>
          <w:szCs w:val="24"/>
          <w:lang w:val="es-ES"/>
        </w:rPr>
      </w:pPr>
    </w:p>
    <w:p w14:paraId="5718F0A9" w14:textId="4EE31E37" w:rsidR="00733D27" w:rsidRPr="007415B4" w:rsidRDefault="007415B4" w:rsidP="007415B4">
      <w:pPr>
        <w:pStyle w:val="TableContents"/>
        <w:rPr>
          <w:rFonts w:ascii="Verdana" w:hAnsi="Verdana"/>
          <w:sz w:val="24"/>
          <w:szCs w:val="24"/>
          <w:lang w:val="es-ES"/>
        </w:rPr>
      </w:pPr>
      <w:r>
        <w:rPr>
          <w:rFonts w:ascii="Verdana" w:hAnsi="Verdana"/>
          <w:sz w:val="24"/>
          <w:szCs w:val="24"/>
          <w:lang w:val="es-ES"/>
        </w:rPr>
        <w:t xml:space="preserve">                                                               Roma, 24 de febrero de 2021</w:t>
      </w:r>
    </w:p>
    <w:sectPr w:rsidR="00733D27" w:rsidRPr="007415B4" w:rsidSect="00FE38E0">
      <w:footerReference w:type="even" r:id="rId8"/>
      <w:footerReference w:type="default" r:id="rId9"/>
      <w:headerReference w:type="first" r:id="rId10"/>
      <w:footerReference w:type="first" r:id="rId11"/>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315F2" w14:textId="77777777" w:rsidR="00D570D0" w:rsidRDefault="00D570D0">
      <w:r>
        <w:separator/>
      </w:r>
    </w:p>
  </w:endnote>
  <w:endnote w:type="continuationSeparator" w:id="0">
    <w:p w14:paraId="38EBCE30" w14:textId="77777777" w:rsidR="00D570D0" w:rsidRDefault="00D5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Light">
    <w:altName w:val="Corbel"/>
    <w:panose1 w:val="00000000000000000000"/>
    <w:charset w:val="00"/>
    <w:family w:val="modern"/>
    <w:notTrueType/>
    <w:pitch w:val="variable"/>
    <w:sig w:usb0="00000001"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D7255" w14:textId="77777777" w:rsidR="00084673" w:rsidRDefault="0008467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BB806DC" w14:textId="77777777" w:rsidR="00084673" w:rsidRDefault="0008467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E061" w14:textId="77777777" w:rsidR="00084673" w:rsidRDefault="0008467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F642D">
      <w:rPr>
        <w:rStyle w:val="Numeropagina"/>
        <w:noProof/>
      </w:rPr>
      <w:t>2</w:t>
    </w:r>
    <w:r>
      <w:rPr>
        <w:rStyle w:val="Numeropagina"/>
      </w:rPr>
      <w:fldChar w:fldCharType="end"/>
    </w:r>
  </w:p>
  <w:p w14:paraId="276EAFD3" w14:textId="77777777" w:rsidR="00084673" w:rsidRDefault="0008467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23E93" w14:textId="77777777" w:rsidR="00084673" w:rsidRDefault="00084673" w:rsidP="00BC3DA6">
    <w:pPr>
      <w:pStyle w:val="Pidipagina"/>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Collegamentoipertestuale"/>
          <w:rFonts w:ascii="Garamond" w:hAnsi="Garamond"/>
          <w:sz w:val="16"/>
          <w:lang w:val="it-IT"/>
        </w:rPr>
        <w:t>www.sdb.org</w:t>
      </w:r>
    </w:hyperlink>
    <w:r w:rsidRPr="00C069D2">
      <w:rPr>
        <w:sz w:val="16"/>
      </w:rPr>
      <w:t xml:space="preserve"> </w:t>
    </w:r>
    <w:r w:rsidR="00126509" w:rsidRPr="00126509">
      <w:rPr>
        <w:color w:val="002060"/>
        <w:sz w:val="16"/>
      </w:rPr>
      <w:t>–</w:t>
    </w:r>
    <w:r w:rsidRPr="00126509">
      <w:rPr>
        <w:color w:val="002060"/>
        <w:sz w:val="16"/>
      </w:rPr>
      <w:t xml:space="preserve"> </w:t>
    </w:r>
    <w:r w:rsidR="00126509" w:rsidRPr="00126509">
      <w:rPr>
        <w:color w:val="002060"/>
        <w:sz w:val="16"/>
      </w:rPr>
      <w:t>gmendes@sdb.org</w:t>
    </w:r>
    <w:r w:rsidR="001265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038FF" w14:textId="77777777" w:rsidR="00D570D0" w:rsidRDefault="00D570D0">
      <w:r>
        <w:separator/>
      </w:r>
    </w:p>
  </w:footnote>
  <w:footnote w:type="continuationSeparator" w:id="0">
    <w:p w14:paraId="7E0D5F4A" w14:textId="77777777" w:rsidR="00D570D0" w:rsidRDefault="00D57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14:paraId="77FDA1F5" w14:textId="77777777" w:rsidTr="00CA642F">
      <w:trPr>
        <w:trHeight w:val="1412"/>
      </w:trPr>
      <w:tc>
        <w:tcPr>
          <w:tcW w:w="1951" w:type="dxa"/>
          <w:tcBorders>
            <w:bottom w:val="nil"/>
          </w:tcBorders>
        </w:tcPr>
        <w:p w14:paraId="4D0D2DAD" w14:textId="77777777" w:rsidR="00084673" w:rsidRPr="00CA642F" w:rsidRDefault="00EF3FF0"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57728" behindDoc="0" locked="0" layoutInCell="1" allowOverlap="1" wp14:anchorId="53CBCD9D" wp14:editId="4C9BEA22">
                    <wp:simplePos x="0" y="0"/>
                    <wp:positionH relativeFrom="column">
                      <wp:posOffset>876935</wp:posOffset>
                    </wp:positionH>
                    <wp:positionV relativeFrom="paragraph">
                      <wp:posOffset>833755</wp:posOffset>
                    </wp:positionV>
                    <wp:extent cx="5037455" cy="8255"/>
                    <wp:effectExtent l="10160" t="14605" r="10160"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28AF80"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" strokecolor="#974706" strokeweight="1pt">
                    <v:shadow color="#622423" opacity=".5" offset="1pt"/>
                  </v:shape>
                </w:pict>
              </mc:Fallback>
            </mc:AlternateContent>
          </w:r>
          <w:r w:rsidR="00084673">
            <w:rPr>
              <w:rFonts w:ascii="Arial" w:hAnsi="Arial" w:cs="Arial"/>
              <w:noProof/>
              <w:sz w:val="32"/>
              <w:szCs w:val="22"/>
              <w:lang w:val="pt-BR" w:eastAsia="pt-BR"/>
            </w:rPr>
            <w:drawing>
              <wp:inline distT="0" distB="0" distL="0" distR="0" wp14:anchorId="1471FBFC" wp14:editId="73DCC005">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14:paraId="0D9E26E2" w14:textId="77777777" w:rsidR="00084673" w:rsidRPr="00CA642F" w:rsidRDefault="00084673" w:rsidP="00CA642F">
          <w:pPr>
            <w:jc w:val="center"/>
            <w:rPr>
              <w:rFonts w:ascii="Garamond" w:hAnsi="Garamond" w:cs="Arial"/>
              <w:b/>
              <w:i/>
              <w:iCs/>
              <w:color w:val="663300"/>
              <w:sz w:val="18"/>
              <w:szCs w:val="22"/>
              <w:lang w:val="es-MX"/>
            </w:rPr>
          </w:pPr>
        </w:p>
        <w:p w14:paraId="07466833" w14:textId="77777777" w:rsidR="00084673" w:rsidRPr="00CA642F" w:rsidRDefault="00084673" w:rsidP="00475D21">
          <w:pPr>
            <w:rPr>
              <w:rFonts w:ascii="Garamond" w:hAnsi="Garamond" w:cs="Arial"/>
              <w:b/>
              <w:i/>
              <w:iCs/>
              <w:color w:val="663300"/>
              <w:sz w:val="16"/>
              <w:szCs w:val="16"/>
              <w:lang w:val="es-MX"/>
            </w:rPr>
          </w:pPr>
        </w:p>
        <w:p w14:paraId="33181391" w14:textId="77777777" w:rsidR="00084673" w:rsidRPr="00CA642F" w:rsidRDefault="00084673" w:rsidP="00475D21">
          <w:pPr>
            <w:rPr>
              <w:rFonts w:ascii="Garamond" w:hAnsi="Garamond" w:cs="Arial"/>
              <w:b/>
              <w:i/>
              <w:iCs/>
              <w:color w:val="663300"/>
              <w:sz w:val="16"/>
              <w:szCs w:val="16"/>
              <w:lang w:val="es-MX"/>
            </w:rPr>
          </w:pPr>
        </w:p>
        <w:p w14:paraId="3DB36D81" w14:textId="77777777" w:rsidR="00084673" w:rsidRPr="007415B4" w:rsidRDefault="00084673" w:rsidP="00CA642F">
          <w:pPr>
            <w:jc w:val="right"/>
            <w:rPr>
              <w:rFonts w:ascii="Garamond" w:hAnsi="Garamond" w:cs="Arial"/>
              <w:b/>
              <w:i/>
              <w:iCs/>
              <w:color w:val="663300"/>
              <w:sz w:val="24"/>
              <w:szCs w:val="22"/>
              <w:lang w:val="pt-BR"/>
            </w:rPr>
          </w:pPr>
          <w:r w:rsidRPr="007415B4">
            <w:rPr>
              <w:rFonts w:ascii="Garamond" w:hAnsi="Garamond" w:cs="Arial"/>
              <w:b/>
              <w:i/>
              <w:iCs/>
              <w:color w:val="663300"/>
              <w:sz w:val="24"/>
              <w:szCs w:val="22"/>
              <w:lang w:val="pt-BR"/>
            </w:rPr>
            <w:t xml:space="preserve">Don </w:t>
          </w:r>
          <w:r w:rsidR="00126509" w:rsidRPr="007415B4">
            <w:rPr>
              <w:rFonts w:ascii="Garamond" w:hAnsi="Garamond" w:cs="Arial"/>
              <w:b/>
              <w:i/>
              <w:iCs/>
              <w:color w:val="663300"/>
              <w:sz w:val="24"/>
              <w:szCs w:val="22"/>
              <w:lang w:val="pt-BR"/>
            </w:rPr>
            <w:t>Gildasio Dos Santos Mendes</w:t>
          </w:r>
          <w:r w:rsidRPr="007415B4">
            <w:rPr>
              <w:rFonts w:ascii="Garamond" w:hAnsi="Garamond" w:cs="Arial"/>
              <w:b/>
              <w:i/>
              <w:iCs/>
              <w:color w:val="663300"/>
              <w:sz w:val="24"/>
              <w:szCs w:val="22"/>
              <w:lang w:val="pt-BR"/>
            </w:rPr>
            <w:t xml:space="preserve"> sdb</w:t>
          </w:r>
        </w:p>
        <w:p w14:paraId="277CC0D0" w14:textId="77777777" w:rsidR="00084673" w:rsidRPr="00CA642F" w:rsidRDefault="00084673" w:rsidP="00360166">
          <w:pPr>
            <w:jc w:val="right"/>
            <w:rPr>
              <w:color w:val="663300"/>
              <w:sz w:val="24"/>
              <w:szCs w:val="22"/>
              <w:lang w:val="it-IT"/>
            </w:rPr>
          </w:pPr>
          <w:r w:rsidRPr="00CA642F">
            <w:rPr>
              <w:color w:val="663300"/>
              <w:sz w:val="24"/>
              <w:szCs w:val="22"/>
              <w:lang w:val="it-IT"/>
            </w:rPr>
            <w:t xml:space="preserve">Consigliere </w:t>
          </w:r>
          <w:r>
            <w:rPr>
              <w:color w:val="663300"/>
              <w:sz w:val="24"/>
              <w:szCs w:val="22"/>
              <w:lang w:val="it-IT"/>
            </w:rPr>
            <w:t>per la Comunicazione Sociale</w:t>
          </w:r>
        </w:p>
      </w:tc>
    </w:tr>
  </w:tbl>
  <w:p w14:paraId="583B2F43" w14:textId="77777777" w:rsidR="00084673" w:rsidRDefault="00084673" w:rsidP="00516A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1.5pt;height:11.5pt" o:bullet="t">
        <v:imagedata r:id="rId1" o:title="mso17D2"/>
      </v:shape>
    </w:pict>
  </w:numPicBullet>
  <w:abstractNum w:abstractNumId="0" w15:restartNumberingAfterBreak="0">
    <w:nsid w:val="00917045"/>
    <w:multiLevelType w:val="hybridMultilevel"/>
    <w:tmpl w:val="9BF445CC"/>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AE6C7E"/>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AF690F"/>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7F241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F240A7"/>
    <w:multiLevelType w:val="hybridMultilevel"/>
    <w:tmpl w:val="1CFC33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DF5113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B0329D"/>
    <w:multiLevelType w:val="hybridMultilevel"/>
    <w:tmpl w:val="FB8827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A948EE"/>
    <w:multiLevelType w:val="singleLevel"/>
    <w:tmpl w:val="40AA335C"/>
    <w:lvl w:ilvl="0">
      <w:start w:val="1"/>
      <w:numFmt w:val="lowerLetter"/>
      <w:lvlText w:val="%1)"/>
      <w:lvlJc w:val="left"/>
      <w:pPr>
        <w:tabs>
          <w:tab w:val="num" w:pos="405"/>
        </w:tabs>
        <w:ind w:left="405" w:hanging="405"/>
      </w:pPr>
      <w:rPr>
        <w:rFonts w:hint="default"/>
      </w:rPr>
    </w:lvl>
  </w:abstractNum>
  <w:abstractNum w:abstractNumId="8" w15:restartNumberingAfterBreak="0">
    <w:nsid w:val="145A660D"/>
    <w:multiLevelType w:val="hybridMultilevel"/>
    <w:tmpl w:val="891092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7C4769D"/>
    <w:multiLevelType w:val="hybridMultilevel"/>
    <w:tmpl w:val="163E94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9FD3EE6"/>
    <w:multiLevelType w:val="singleLevel"/>
    <w:tmpl w:val="70029796"/>
    <w:lvl w:ilvl="0">
      <w:start w:val="1"/>
      <w:numFmt w:val="lowerLetter"/>
      <w:lvlText w:val="%1)"/>
      <w:lvlJc w:val="left"/>
      <w:pPr>
        <w:tabs>
          <w:tab w:val="num" w:pos="360"/>
        </w:tabs>
        <w:ind w:left="360" w:hanging="360"/>
      </w:pPr>
      <w:rPr>
        <w:rFonts w:hint="default"/>
      </w:rPr>
    </w:lvl>
  </w:abstractNum>
  <w:abstractNum w:abstractNumId="11" w15:restartNumberingAfterBreak="0">
    <w:nsid w:val="24F055CB"/>
    <w:multiLevelType w:val="hybridMultilevel"/>
    <w:tmpl w:val="1988FD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558548C"/>
    <w:multiLevelType w:val="hybridMultilevel"/>
    <w:tmpl w:val="22ACA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B36B49"/>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0949C3"/>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9E65AF"/>
    <w:multiLevelType w:val="hybridMultilevel"/>
    <w:tmpl w:val="8AEAC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D04C26"/>
    <w:multiLevelType w:val="multilevel"/>
    <w:tmpl w:val="49BE91EA"/>
    <w:lvl w:ilvl="0">
      <w:start w:val="3"/>
      <w:numFmt w:val="decimal"/>
      <w:lvlText w:val="%1.0"/>
      <w:lvlJc w:val="left"/>
      <w:pPr>
        <w:ind w:left="720" w:hanging="360"/>
      </w:pPr>
      <w:rPr>
        <w:rFonts w:hint="default"/>
        <w:i/>
        <w:sz w:val="22"/>
      </w:rPr>
    </w:lvl>
    <w:lvl w:ilvl="1">
      <w:start w:val="1"/>
      <w:numFmt w:val="decimal"/>
      <w:lvlText w:val="%1.%2"/>
      <w:lvlJc w:val="left"/>
      <w:pPr>
        <w:ind w:left="1788" w:hanging="720"/>
      </w:pPr>
      <w:rPr>
        <w:rFonts w:hint="default"/>
        <w:i/>
        <w:sz w:val="22"/>
      </w:rPr>
    </w:lvl>
    <w:lvl w:ilvl="2">
      <w:start w:val="1"/>
      <w:numFmt w:val="decimal"/>
      <w:lvlText w:val="%1.%2.%3"/>
      <w:lvlJc w:val="left"/>
      <w:pPr>
        <w:ind w:left="2496" w:hanging="720"/>
      </w:pPr>
      <w:rPr>
        <w:rFonts w:hint="default"/>
        <w:i/>
        <w:sz w:val="22"/>
      </w:rPr>
    </w:lvl>
    <w:lvl w:ilvl="3">
      <w:start w:val="1"/>
      <w:numFmt w:val="decimal"/>
      <w:lvlText w:val="%1.%2.%3.%4"/>
      <w:lvlJc w:val="left"/>
      <w:pPr>
        <w:ind w:left="3564" w:hanging="1080"/>
      </w:pPr>
      <w:rPr>
        <w:rFonts w:hint="default"/>
        <w:i/>
        <w:sz w:val="22"/>
      </w:rPr>
    </w:lvl>
    <w:lvl w:ilvl="4">
      <w:start w:val="1"/>
      <w:numFmt w:val="decimal"/>
      <w:lvlText w:val="%1.%2.%3.%4.%5"/>
      <w:lvlJc w:val="left"/>
      <w:pPr>
        <w:ind w:left="4272" w:hanging="1080"/>
      </w:pPr>
      <w:rPr>
        <w:rFonts w:hint="default"/>
        <w:i/>
        <w:sz w:val="22"/>
      </w:rPr>
    </w:lvl>
    <w:lvl w:ilvl="5">
      <w:start w:val="1"/>
      <w:numFmt w:val="decimal"/>
      <w:lvlText w:val="%1.%2.%3.%4.%5.%6"/>
      <w:lvlJc w:val="left"/>
      <w:pPr>
        <w:ind w:left="5340" w:hanging="1440"/>
      </w:pPr>
      <w:rPr>
        <w:rFonts w:hint="default"/>
        <w:i/>
        <w:sz w:val="22"/>
      </w:rPr>
    </w:lvl>
    <w:lvl w:ilvl="6">
      <w:start w:val="1"/>
      <w:numFmt w:val="decimal"/>
      <w:lvlText w:val="%1.%2.%3.%4.%5.%6.%7"/>
      <w:lvlJc w:val="left"/>
      <w:pPr>
        <w:ind w:left="6408" w:hanging="1800"/>
      </w:pPr>
      <w:rPr>
        <w:rFonts w:hint="default"/>
        <w:i/>
        <w:sz w:val="22"/>
      </w:rPr>
    </w:lvl>
    <w:lvl w:ilvl="7">
      <w:start w:val="1"/>
      <w:numFmt w:val="decimal"/>
      <w:lvlText w:val="%1.%2.%3.%4.%5.%6.%7.%8"/>
      <w:lvlJc w:val="left"/>
      <w:pPr>
        <w:ind w:left="7116" w:hanging="1800"/>
      </w:pPr>
      <w:rPr>
        <w:rFonts w:hint="default"/>
        <w:i/>
        <w:sz w:val="22"/>
      </w:rPr>
    </w:lvl>
    <w:lvl w:ilvl="8">
      <w:start w:val="1"/>
      <w:numFmt w:val="decimal"/>
      <w:lvlText w:val="%1.%2.%3.%4.%5.%6.%7.%8.%9"/>
      <w:lvlJc w:val="left"/>
      <w:pPr>
        <w:ind w:left="8184" w:hanging="2160"/>
      </w:pPr>
      <w:rPr>
        <w:rFonts w:hint="default"/>
        <w:i/>
        <w:sz w:val="22"/>
      </w:rPr>
    </w:lvl>
  </w:abstractNum>
  <w:abstractNum w:abstractNumId="17" w15:restartNumberingAfterBreak="0">
    <w:nsid w:val="2A4B3E8A"/>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AD85AB4"/>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8470D7"/>
    <w:multiLevelType w:val="hybridMultilevel"/>
    <w:tmpl w:val="B00A2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DA0C7F"/>
    <w:multiLevelType w:val="hybridMultilevel"/>
    <w:tmpl w:val="33C0AA48"/>
    <w:lvl w:ilvl="0" w:tplc="A6F2FEFE">
      <w:start w:val="10"/>
      <w:numFmt w:val="bullet"/>
      <w:lvlText w:val="-"/>
      <w:lvlJc w:val="left"/>
      <w:pPr>
        <w:ind w:left="1440" w:hanging="360"/>
      </w:pPr>
      <w:rPr>
        <w:rFonts w:ascii="FS Albert Pro Light" w:eastAsia="Times New Roman" w:hAnsi="FS Albert Pro Light"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5163EF6"/>
    <w:multiLevelType w:val="hybridMultilevel"/>
    <w:tmpl w:val="55642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3446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BB605A"/>
    <w:multiLevelType w:val="hybridMultilevel"/>
    <w:tmpl w:val="10665DA4"/>
    <w:lvl w:ilvl="0" w:tplc="A6F2FEFE">
      <w:start w:val="10"/>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54245E"/>
    <w:multiLevelType w:val="hybridMultilevel"/>
    <w:tmpl w:val="2B887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F15970"/>
    <w:multiLevelType w:val="hybridMultilevel"/>
    <w:tmpl w:val="024C9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314074F"/>
    <w:multiLevelType w:val="hybridMultilevel"/>
    <w:tmpl w:val="10DE6FD8"/>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436B0FC5"/>
    <w:multiLevelType w:val="hybridMultilevel"/>
    <w:tmpl w:val="5DDC1D26"/>
    <w:lvl w:ilvl="0" w:tplc="0410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55925F2"/>
    <w:multiLevelType w:val="hybridMultilevel"/>
    <w:tmpl w:val="EAA8E3D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7F3750A"/>
    <w:multiLevelType w:val="hybridMultilevel"/>
    <w:tmpl w:val="941A5888"/>
    <w:lvl w:ilvl="0" w:tplc="04100007">
      <w:start w:val="1"/>
      <w:numFmt w:val="bullet"/>
      <w:lvlText w:val=""/>
      <w:lvlPicBulletId w:val="0"/>
      <w:lvlJc w:val="left"/>
      <w:pPr>
        <w:ind w:left="998"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9592183"/>
    <w:multiLevelType w:val="hybridMultilevel"/>
    <w:tmpl w:val="5184A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A4151DB"/>
    <w:multiLevelType w:val="hybridMultilevel"/>
    <w:tmpl w:val="213E92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E33319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F024FAA"/>
    <w:multiLevelType w:val="hybridMultilevel"/>
    <w:tmpl w:val="62C46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0616957"/>
    <w:multiLevelType w:val="singleLevel"/>
    <w:tmpl w:val="D72EB61A"/>
    <w:lvl w:ilvl="0">
      <w:start w:val="10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2666384"/>
    <w:multiLevelType w:val="hybridMultilevel"/>
    <w:tmpl w:val="C854F1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2CE65C5"/>
    <w:multiLevelType w:val="hybridMultilevel"/>
    <w:tmpl w:val="63728B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8A74CFE"/>
    <w:multiLevelType w:val="hybridMultilevel"/>
    <w:tmpl w:val="F7A897CE"/>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5A694281"/>
    <w:multiLevelType w:val="hybridMultilevel"/>
    <w:tmpl w:val="0D48CD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F6C0CCA"/>
    <w:multiLevelType w:val="hybridMultilevel"/>
    <w:tmpl w:val="599E56D2"/>
    <w:lvl w:ilvl="0" w:tplc="370E74F4">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18565E3"/>
    <w:multiLevelType w:val="hybridMultilevel"/>
    <w:tmpl w:val="0FF0B9F6"/>
    <w:lvl w:ilvl="0" w:tplc="B14AE142">
      <w:start w:val="1"/>
      <w:numFmt w:val="decimal"/>
      <w:lvlText w:val="%1."/>
      <w:lvlJc w:val="left"/>
      <w:pPr>
        <w:ind w:left="927"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669A6643"/>
    <w:multiLevelType w:val="hybridMultilevel"/>
    <w:tmpl w:val="C4EC41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7B24D8"/>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E57FD3"/>
    <w:multiLevelType w:val="hybridMultilevel"/>
    <w:tmpl w:val="94A60D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453555E"/>
    <w:multiLevelType w:val="hybridMultilevel"/>
    <w:tmpl w:val="9CE8FD9E"/>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15:restartNumberingAfterBreak="0">
    <w:nsid w:val="75E356A2"/>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7B65333"/>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A184EFB"/>
    <w:multiLevelType w:val="hybridMultilevel"/>
    <w:tmpl w:val="B14095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3278CC"/>
    <w:multiLevelType w:val="singleLevel"/>
    <w:tmpl w:val="D72EB61A"/>
    <w:lvl w:ilvl="0">
      <w:start w:val="5"/>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7E1E08A0"/>
    <w:multiLevelType w:val="hybridMultilevel"/>
    <w:tmpl w:val="164CD198"/>
    <w:lvl w:ilvl="0" w:tplc="2E0610C0">
      <w:start w:val="9"/>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48"/>
  </w:num>
  <w:num w:numId="4">
    <w:abstractNumId w:val="22"/>
  </w:num>
  <w:num w:numId="5">
    <w:abstractNumId w:val="7"/>
  </w:num>
  <w:num w:numId="6">
    <w:abstractNumId w:val="10"/>
  </w:num>
  <w:num w:numId="7">
    <w:abstractNumId w:val="43"/>
  </w:num>
  <w:num w:numId="8">
    <w:abstractNumId w:val="11"/>
  </w:num>
  <w:num w:numId="9">
    <w:abstractNumId w:val="35"/>
  </w:num>
  <w:num w:numId="10">
    <w:abstractNumId w:val="41"/>
  </w:num>
  <w:num w:numId="11">
    <w:abstractNumId w:val="9"/>
  </w:num>
  <w:num w:numId="12">
    <w:abstractNumId w:val="36"/>
  </w:num>
  <w:num w:numId="13">
    <w:abstractNumId w:val="38"/>
  </w:num>
  <w:num w:numId="14">
    <w:abstractNumId w:val="4"/>
  </w:num>
  <w:num w:numId="15">
    <w:abstractNumId w:val="31"/>
  </w:num>
  <w:num w:numId="16">
    <w:abstractNumId w:val="39"/>
  </w:num>
  <w:num w:numId="17">
    <w:abstractNumId w:val="8"/>
  </w:num>
  <w:num w:numId="18">
    <w:abstractNumId w:val="21"/>
  </w:num>
  <w:num w:numId="19">
    <w:abstractNumId w:val="25"/>
  </w:num>
  <w:num w:numId="20">
    <w:abstractNumId w:val="15"/>
  </w:num>
  <w:num w:numId="21">
    <w:abstractNumId w:val="33"/>
  </w:num>
  <w:num w:numId="22">
    <w:abstractNumId w:val="1"/>
  </w:num>
  <w:num w:numId="23">
    <w:abstractNumId w:val="2"/>
  </w:num>
  <w:num w:numId="24">
    <w:abstractNumId w:val="45"/>
  </w:num>
  <w:num w:numId="25">
    <w:abstractNumId w:val="30"/>
  </w:num>
  <w:num w:numId="26">
    <w:abstractNumId w:val="46"/>
  </w:num>
  <w:num w:numId="27">
    <w:abstractNumId w:val="27"/>
  </w:num>
  <w:num w:numId="28">
    <w:abstractNumId w:val="44"/>
  </w:num>
  <w:num w:numId="29">
    <w:abstractNumId w:val="23"/>
  </w:num>
  <w:num w:numId="30">
    <w:abstractNumId w:val="40"/>
  </w:num>
  <w:num w:numId="31">
    <w:abstractNumId w:val="20"/>
  </w:num>
  <w:num w:numId="32">
    <w:abstractNumId w:val="12"/>
  </w:num>
  <w:num w:numId="33">
    <w:abstractNumId w:val="29"/>
  </w:num>
  <w:num w:numId="34">
    <w:abstractNumId w:val="37"/>
  </w:num>
  <w:num w:numId="35">
    <w:abstractNumId w:val="26"/>
  </w:num>
  <w:num w:numId="36">
    <w:abstractNumId w:val="6"/>
  </w:num>
  <w:num w:numId="37">
    <w:abstractNumId w:val="0"/>
  </w:num>
  <w:num w:numId="38">
    <w:abstractNumId w:val="47"/>
  </w:num>
  <w:num w:numId="39">
    <w:abstractNumId w:val="17"/>
  </w:num>
  <w:num w:numId="40">
    <w:abstractNumId w:val="13"/>
  </w:num>
  <w:num w:numId="41">
    <w:abstractNumId w:val="5"/>
  </w:num>
  <w:num w:numId="42">
    <w:abstractNumId w:val="32"/>
  </w:num>
  <w:num w:numId="43">
    <w:abstractNumId w:val="42"/>
  </w:num>
  <w:num w:numId="44">
    <w:abstractNumId w:val="14"/>
  </w:num>
  <w:num w:numId="45">
    <w:abstractNumId w:val="16"/>
  </w:num>
  <w:num w:numId="46">
    <w:abstractNumId w:val="18"/>
  </w:num>
  <w:num w:numId="47">
    <w:abstractNumId w:val="49"/>
  </w:num>
  <w:num w:numId="48">
    <w:abstractNumId w:val="19"/>
  </w:num>
  <w:num w:numId="49">
    <w:abstractNumId w:val="2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4A"/>
    <w:rsid w:val="00001507"/>
    <w:rsid w:val="00002EE6"/>
    <w:rsid w:val="00011C8B"/>
    <w:rsid w:val="00021034"/>
    <w:rsid w:val="000211FB"/>
    <w:rsid w:val="000247CF"/>
    <w:rsid w:val="0002517A"/>
    <w:rsid w:val="000264FC"/>
    <w:rsid w:val="000333BA"/>
    <w:rsid w:val="00033BCB"/>
    <w:rsid w:val="00040C67"/>
    <w:rsid w:val="00045F8E"/>
    <w:rsid w:val="000548F2"/>
    <w:rsid w:val="00055864"/>
    <w:rsid w:val="00056CBF"/>
    <w:rsid w:val="00057355"/>
    <w:rsid w:val="00057BE6"/>
    <w:rsid w:val="00062218"/>
    <w:rsid w:val="00064E4F"/>
    <w:rsid w:val="00067241"/>
    <w:rsid w:val="000712C9"/>
    <w:rsid w:val="000749DC"/>
    <w:rsid w:val="00074AE0"/>
    <w:rsid w:val="000751A4"/>
    <w:rsid w:val="00075EA6"/>
    <w:rsid w:val="00076976"/>
    <w:rsid w:val="00083798"/>
    <w:rsid w:val="0008411C"/>
    <w:rsid w:val="00084673"/>
    <w:rsid w:val="00084D5E"/>
    <w:rsid w:val="00085658"/>
    <w:rsid w:val="00091AF8"/>
    <w:rsid w:val="00092E6B"/>
    <w:rsid w:val="000946EA"/>
    <w:rsid w:val="00095BB6"/>
    <w:rsid w:val="00095E62"/>
    <w:rsid w:val="000973CF"/>
    <w:rsid w:val="000A0622"/>
    <w:rsid w:val="000A1024"/>
    <w:rsid w:val="000A2E43"/>
    <w:rsid w:val="000A45E9"/>
    <w:rsid w:val="000A68D0"/>
    <w:rsid w:val="000B29BD"/>
    <w:rsid w:val="000B5507"/>
    <w:rsid w:val="000C0E4A"/>
    <w:rsid w:val="000C43C1"/>
    <w:rsid w:val="000C51B4"/>
    <w:rsid w:val="000C5333"/>
    <w:rsid w:val="000D0595"/>
    <w:rsid w:val="000D2126"/>
    <w:rsid w:val="000E0955"/>
    <w:rsid w:val="000E1A8B"/>
    <w:rsid w:val="000E1B55"/>
    <w:rsid w:val="000E1CBE"/>
    <w:rsid w:val="000E2115"/>
    <w:rsid w:val="000E527A"/>
    <w:rsid w:val="000F35DB"/>
    <w:rsid w:val="000F4035"/>
    <w:rsid w:val="000F5928"/>
    <w:rsid w:val="000F6BE1"/>
    <w:rsid w:val="000F6E48"/>
    <w:rsid w:val="00103F05"/>
    <w:rsid w:val="00107DE3"/>
    <w:rsid w:val="00110816"/>
    <w:rsid w:val="0011094F"/>
    <w:rsid w:val="001119CB"/>
    <w:rsid w:val="0011290D"/>
    <w:rsid w:val="0011523D"/>
    <w:rsid w:val="0011550C"/>
    <w:rsid w:val="00116FE3"/>
    <w:rsid w:val="00123246"/>
    <w:rsid w:val="00123BD1"/>
    <w:rsid w:val="00124B3D"/>
    <w:rsid w:val="00126509"/>
    <w:rsid w:val="0012689E"/>
    <w:rsid w:val="00132E77"/>
    <w:rsid w:val="00134D9D"/>
    <w:rsid w:val="00135A2F"/>
    <w:rsid w:val="00135B2D"/>
    <w:rsid w:val="001361FF"/>
    <w:rsid w:val="0014000C"/>
    <w:rsid w:val="00140EA1"/>
    <w:rsid w:val="00144606"/>
    <w:rsid w:val="00146535"/>
    <w:rsid w:val="00150586"/>
    <w:rsid w:val="00150B64"/>
    <w:rsid w:val="00151CD9"/>
    <w:rsid w:val="00152D84"/>
    <w:rsid w:val="00160331"/>
    <w:rsid w:val="0016094F"/>
    <w:rsid w:val="00162071"/>
    <w:rsid w:val="00162F9D"/>
    <w:rsid w:val="00165785"/>
    <w:rsid w:val="001661F4"/>
    <w:rsid w:val="00170F9B"/>
    <w:rsid w:val="00171C8C"/>
    <w:rsid w:val="0017334B"/>
    <w:rsid w:val="001754B7"/>
    <w:rsid w:val="001764C0"/>
    <w:rsid w:val="00176820"/>
    <w:rsid w:val="00191A31"/>
    <w:rsid w:val="00197B99"/>
    <w:rsid w:val="001A00B4"/>
    <w:rsid w:val="001A013C"/>
    <w:rsid w:val="001A0439"/>
    <w:rsid w:val="001A1757"/>
    <w:rsid w:val="001A2BA5"/>
    <w:rsid w:val="001A2BF5"/>
    <w:rsid w:val="001A653E"/>
    <w:rsid w:val="001A7F0A"/>
    <w:rsid w:val="001B0168"/>
    <w:rsid w:val="001B05CD"/>
    <w:rsid w:val="001B0FE7"/>
    <w:rsid w:val="001B1325"/>
    <w:rsid w:val="001B2E44"/>
    <w:rsid w:val="001B3BEC"/>
    <w:rsid w:val="001B67AF"/>
    <w:rsid w:val="001B6F99"/>
    <w:rsid w:val="001C51A8"/>
    <w:rsid w:val="001C5A10"/>
    <w:rsid w:val="001C7685"/>
    <w:rsid w:val="001D2C52"/>
    <w:rsid w:val="001D55C0"/>
    <w:rsid w:val="001D5C56"/>
    <w:rsid w:val="001D7194"/>
    <w:rsid w:val="001E0F94"/>
    <w:rsid w:val="001E22DA"/>
    <w:rsid w:val="001E33EF"/>
    <w:rsid w:val="001E62B8"/>
    <w:rsid w:val="001E77C7"/>
    <w:rsid w:val="001F147B"/>
    <w:rsid w:val="001F3170"/>
    <w:rsid w:val="001F6B18"/>
    <w:rsid w:val="001F75F5"/>
    <w:rsid w:val="0020082A"/>
    <w:rsid w:val="0020165C"/>
    <w:rsid w:val="0020430D"/>
    <w:rsid w:val="00205BC7"/>
    <w:rsid w:val="00206A91"/>
    <w:rsid w:val="0021360A"/>
    <w:rsid w:val="00215F8B"/>
    <w:rsid w:val="002222FA"/>
    <w:rsid w:val="0022364A"/>
    <w:rsid w:val="00224765"/>
    <w:rsid w:val="00225070"/>
    <w:rsid w:val="002256BC"/>
    <w:rsid w:val="00227A4A"/>
    <w:rsid w:val="00230042"/>
    <w:rsid w:val="002304B3"/>
    <w:rsid w:val="002316CD"/>
    <w:rsid w:val="00235613"/>
    <w:rsid w:val="00241F54"/>
    <w:rsid w:val="00242FEB"/>
    <w:rsid w:val="00246742"/>
    <w:rsid w:val="002505B2"/>
    <w:rsid w:val="00250700"/>
    <w:rsid w:val="00253AE3"/>
    <w:rsid w:val="00256261"/>
    <w:rsid w:val="00257313"/>
    <w:rsid w:val="00262881"/>
    <w:rsid w:val="00262DB6"/>
    <w:rsid w:val="00263C4C"/>
    <w:rsid w:val="00265451"/>
    <w:rsid w:val="002671FF"/>
    <w:rsid w:val="00267815"/>
    <w:rsid w:val="00271587"/>
    <w:rsid w:val="002739DA"/>
    <w:rsid w:val="00275347"/>
    <w:rsid w:val="00276E98"/>
    <w:rsid w:val="00283834"/>
    <w:rsid w:val="00284351"/>
    <w:rsid w:val="00284795"/>
    <w:rsid w:val="00285396"/>
    <w:rsid w:val="00285472"/>
    <w:rsid w:val="0028739C"/>
    <w:rsid w:val="002931FB"/>
    <w:rsid w:val="0029564E"/>
    <w:rsid w:val="002A297C"/>
    <w:rsid w:val="002A5A35"/>
    <w:rsid w:val="002A5BD0"/>
    <w:rsid w:val="002A6688"/>
    <w:rsid w:val="002B1C27"/>
    <w:rsid w:val="002B4A78"/>
    <w:rsid w:val="002B6C7C"/>
    <w:rsid w:val="002D023B"/>
    <w:rsid w:val="002D441F"/>
    <w:rsid w:val="002D581C"/>
    <w:rsid w:val="002D6410"/>
    <w:rsid w:val="002D7232"/>
    <w:rsid w:val="002E2D28"/>
    <w:rsid w:val="002E438C"/>
    <w:rsid w:val="002F01BD"/>
    <w:rsid w:val="002F1340"/>
    <w:rsid w:val="002F21BA"/>
    <w:rsid w:val="002F28BA"/>
    <w:rsid w:val="002F2E58"/>
    <w:rsid w:val="002F3713"/>
    <w:rsid w:val="002F403D"/>
    <w:rsid w:val="00300FE4"/>
    <w:rsid w:val="003012F1"/>
    <w:rsid w:val="00301D14"/>
    <w:rsid w:val="00310E57"/>
    <w:rsid w:val="00312FF5"/>
    <w:rsid w:val="00314111"/>
    <w:rsid w:val="00315CC2"/>
    <w:rsid w:val="0032066D"/>
    <w:rsid w:val="003236D2"/>
    <w:rsid w:val="00324729"/>
    <w:rsid w:val="00325DA6"/>
    <w:rsid w:val="003271BF"/>
    <w:rsid w:val="0033162B"/>
    <w:rsid w:val="00331CAA"/>
    <w:rsid w:val="003350F5"/>
    <w:rsid w:val="003366D4"/>
    <w:rsid w:val="00342307"/>
    <w:rsid w:val="003424E5"/>
    <w:rsid w:val="00342A16"/>
    <w:rsid w:val="0035075D"/>
    <w:rsid w:val="00352D12"/>
    <w:rsid w:val="003539CB"/>
    <w:rsid w:val="0035439C"/>
    <w:rsid w:val="00355874"/>
    <w:rsid w:val="003574F0"/>
    <w:rsid w:val="00360166"/>
    <w:rsid w:val="00363583"/>
    <w:rsid w:val="003662FA"/>
    <w:rsid w:val="00370E82"/>
    <w:rsid w:val="00372C60"/>
    <w:rsid w:val="003737DC"/>
    <w:rsid w:val="0037536F"/>
    <w:rsid w:val="00375B39"/>
    <w:rsid w:val="00380316"/>
    <w:rsid w:val="00381E0E"/>
    <w:rsid w:val="00384C43"/>
    <w:rsid w:val="003918EA"/>
    <w:rsid w:val="003962E0"/>
    <w:rsid w:val="003A2CE4"/>
    <w:rsid w:val="003A31CE"/>
    <w:rsid w:val="003A4A42"/>
    <w:rsid w:val="003A512B"/>
    <w:rsid w:val="003A5B99"/>
    <w:rsid w:val="003A6AE6"/>
    <w:rsid w:val="003A7AA2"/>
    <w:rsid w:val="003B21DA"/>
    <w:rsid w:val="003B3C02"/>
    <w:rsid w:val="003C0E62"/>
    <w:rsid w:val="003C2D26"/>
    <w:rsid w:val="003C3BFC"/>
    <w:rsid w:val="003D22BD"/>
    <w:rsid w:val="003D46E1"/>
    <w:rsid w:val="003D4874"/>
    <w:rsid w:val="003E5843"/>
    <w:rsid w:val="003E687A"/>
    <w:rsid w:val="003E7600"/>
    <w:rsid w:val="003F194B"/>
    <w:rsid w:val="003F4315"/>
    <w:rsid w:val="003F6E5B"/>
    <w:rsid w:val="003F77E8"/>
    <w:rsid w:val="00400C5B"/>
    <w:rsid w:val="00401D24"/>
    <w:rsid w:val="00403391"/>
    <w:rsid w:val="004034B0"/>
    <w:rsid w:val="00403691"/>
    <w:rsid w:val="00404F56"/>
    <w:rsid w:val="004070C9"/>
    <w:rsid w:val="00407FAD"/>
    <w:rsid w:val="0041429F"/>
    <w:rsid w:val="004174C1"/>
    <w:rsid w:val="00417CE9"/>
    <w:rsid w:val="004209FB"/>
    <w:rsid w:val="00420A40"/>
    <w:rsid w:val="00422C7C"/>
    <w:rsid w:val="0042405E"/>
    <w:rsid w:val="00427064"/>
    <w:rsid w:val="00427581"/>
    <w:rsid w:val="00430171"/>
    <w:rsid w:val="004301F9"/>
    <w:rsid w:val="004332F4"/>
    <w:rsid w:val="004413A9"/>
    <w:rsid w:val="0044210B"/>
    <w:rsid w:val="00443B8D"/>
    <w:rsid w:val="00446D01"/>
    <w:rsid w:val="004507DB"/>
    <w:rsid w:val="00450E4E"/>
    <w:rsid w:val="0045344C"/>
    <w:rsid w:val="00453C32"/>
    <w:rsid w:val="004555AB"/>
    <w:rsid w:val="00457BE2"/>
    <w:rsid w:val="00460E40"/>
    <w:rsid w:val="00462309"/>
    <w:rsid w:val="004704D1"/>
    <w:rsid w:val="00471DC5"/>
    <w:rsid w:val="00473E17"/>
    <w:rsid w:val="00475B20"/>
    <w:rsid w:val="00475D21"/>
    <w:rsid w:val="00476227"/>
    <w:rsid w:val="00483E68"/>
    <w:rsid w:val="004855B0"/>
    <w:rsid w:val="00487262"/>
    <w:rsid w:val="004911BB"/>
    <w:rsid w:val="0049176A"/>
    <w:rsid w:val="00491E35"/>
    <w:rsid w:val="004924A6"/>
    <w:rsid w:val="00496EB1"/>
    <w:rsid w:val="00497A69"/>
    <w:rsid w:val="00497E7A"/>
    <w:rsid w:val="004A0954"/>
    <w:rsid w:val="004A2B52"/>
    <w:rsid w:val="004A2FE9"/>
    <w:rsid w:val="004A49B7"/>
    <w:rsid w:val="004A4F97"/>
    <w:rsid w:val="004B110E"/>
    <w:rsid w:val="004B1B0A"/>
    <w:rsid w:val="004B1F5D"/>
    <w:rsid w:val="004B2F13"/>
    <w:rsid w:val="004B3EC8"/>
    <w:rsid w:val="004B6F9A"/>
    <w:rsid w:val="004B77E6"/>
    <w:rsid w:val="004C15C3"/>
    <w:rsid w:val="004C16F1"/>
    <w:rsid w:val="004C208D"/>
    <w:rsid w:val="004C2252"/>
    <w:rsid w:val="004C30E9"/>
    <w:rsid w:val="004D083A"/>
    <w:rsid w:val="004D1B87"/>
    <w:rsid w:val="004D4754"/>
    <w:rsid w:val="004D68A3"/>
    <w:rsid w:val="004D70DB"/>
    <w:rsid w:val="004E24E3"/>
    <w:rsid w:val="004E25FF"/>
    <w:rsid w:val="004E2AF3"/>
    <w:rsid w:val="004E620A"/>
    <w:rsid w:val="004E6690"/>
    <w:rsid w:val="004F5369"/>
    <w:rsid w:val="0050529D"/>
    <w:rsid w:val="005057D6"/>
    <w:rsid w:val="0051040E"/>
    <w:rsid w:val="005108FC"/>
    <w:rsid w:val="00511E6B"/>
    <w:rsid w:val="005150D9"/>
    <w:rsid w:val="00515130"/>
    <w:rsid w:val="005155FF"/>
    <w:rsid w:val="005156AA"/>
    <w:rsid w:val="00516006"/>
    <w:rsid w:val="00516AC9"/>
    <w:rsid w:val="00521373"/>
    <w:rsid w:val="00521B21"/>
    <w:rsid w:val="00527521"/>
    <w:rsid w:val="00533A82"/>
    <w:rsid w:val="00535A62"/>
    <w:rsid w:val="005366DE"/>
    <w:rsid w:val="00540D79"/>
    <w:rsid w:val="0054589C"/>
    <w:rsid w:val="005505B1"/>
    <w:rsid w:val="00550C57"/>
    <w:rsid w:val="00555AC8"/>
    <w:rsid w:val="00557714"/>
    <w:rsid w:val="00557D3D"/>
    <w:rsid w:val="00562B55"/>
    <w:rsid w:val="00565042"/>
    <w:rsid w:val="00565AF2"/>
    <w:rsid w:val="005667AB"/>
    <w:rsid w:val="00566ABB"/>
    <w:rsid w:val="00566EF4"/>
    <w:rsid w:val="00571902"/>
    <w:rsid w:val="00573A09"/>
    <w:rsid w:val="00575ACD"/>
    <w:rsid w:val="005768C0"/>
    <w:rsid w:val="00581E6E"/>
    <w:rsid w:val="00583BF3"/>
    <w:rsid w:val="00583FFD"/>
    <w:rsid w:val="005842AF"/>
    <w:rsid w:val="0059244D"/>
    <w:rsid w:val="005925DA"/>
    <w:rsid w:val="0059322D"/>
    <w:rsid w:val="0059337A"/>
    <w:rsid w:val="0059389D"/>
    <w:rsid w:val="00596597"/>
    <w:rsid w:val="00596FCB"/>
    <w:rsid w:val="005A2726"/>
    <w:rsid w:val="005B1DE8"/>
    <w:rsid w:val="005B2F8B"/>
    <w:rsid w:val="005B3BE3"/>
    <w:rsid w:val="005B4120"/>
    <w:rsid w:val="005B427D"/>
    <w:rsid w:val="005C2B9D"/>
    <w:rsid w:val="005C5EDA"/>
    <w:rsid w:val="005D6575"/>
    <w:rsid w:val="005E25B5"/>
    <w:rsid w:val="005E2F8C"/>
    <w:rsid w:val="005F28A7"/>
    <w:rsid w:val="005F2CB8"/>
    <w:rsid w:val="005F4DED"/>
    <w:rsid w:val="005F5313"/>
    <w:rsid w:val="005F668C"/>
    <w:rsid w:val="005F77D2"/>
    <w:rsid w:val="006029E1"/>
    <w:rsid w:val="006060C9"/>
    <w:rsid w:val="006167C7"/>
    <w:rsid w:val="00620884"/>
    <w:rsid w:val="006218CC"/>
    <w:rsid w:val="00621BE8"/>
    <w:rsid w:val="006232FD"/>
    <w:rsid w:val="00627F56"/>
    <w:rsid w:val="0064172F"/>
    <w:rsid w:val="00641A5E"/>
    <w:rsid w:val="0064249A"/>
    <w:rsid w:val="00643BF1"/>
    <w:rsid w:val="00646F0C"/>
    <w:rsid w:val="006518EF"/>
    <w:rsid w:val="0065393C"/>
    <w:rsid w:val="00654FD2"/>
    <w:rsid w:val="006576BD"/>
    <w:rsid w:val="00661B62"/>
    <w:rsid w:val="0066728F"/>
    <w:rsid w:val="0067146A"/>
    <w:rsid w:val="0067295E"/>
    <w:rsid w:val="00676DE9"/>
    <w:rsid w:val="00677037"/>
    <w:rsid w:val="006802DB"/>
    <w:rsid w:val="00680335"/>
    <w:rsid w:val="006825D0"/>
    <w:rsid w:val="006830E3"/>
    <w:rsid w:val="0068467C"/>
    <w:rsid w:val="00687B50"/>
    <w:rsid w:val="00687D56"/>
    <w:rsid w:val="00691B1C"/>
    <w:rsid w:val="00691F0B"/>
    <w:rsid w:val="00693E61"/>
    <w:rsid w:val="006A07F7"/>
    <w:rsid w:val="006A44D3"/>
    <w:rsid w:val="006A4C14"/>
    <w:rsid w:val="006B47D8"/>
    <w:rsid w:val="006B5B55"/>
    <w:rsid w:val="006C0C90"/>
    <w:rsid w:val="006C3AF3"/>
    <w:rsid w:val="006C4B19"/>
    <w:rsid w:val="006D0EF1"/>
    <w:rsid w:val="006D198B"/>
    <w:rsid w:val="006D23DB"/>
    <w:rsid w:val="006D677A"/>
    <w:rsid w:val="006E14D3"/>
    <w:rsid w:val="006E4AE2"/>
    <w:rsid w:val="006E55D4"/>
    <w:rsid w:val="006F055D"/>
    <w:rsid w:val="007012FF"/>
    <w:rsid w:val="00701507"/>
    <w:rsid w:val="00703453"/>
    <w:rsid w:val="00703A73"/>
    <w:rsid w:val="00707063"/>
    <w:rsid w:val="007070EE"/>
    <w:rsid w:val="00707EF5"/>
    <w:rsid w:val="007104B1"/>
    <w:rsid w:val="0071086D"/>
    <w:rsid w:val="00710A74"/>
    <w:rsid w:val="00710C07"/>
    <w:rsid w:val="00711B3D"/>
    <w:rsid w:val="00713B87"/>
    <w:rsid w:val="007143DB"/>
    <w:rsid w:val="007174D7"/>
    <w:rsid w:val="007273F0"/>
    <w:rsid w:val="00730BD9"/>
    <w:rsid w:val="00732E5E"/>
    <w:rsid w:val="0073377C"/>
    <w:rsid w:val="00733D27"/>
    <w:rsid w:val="00734156"/>
    <w:rsid w:val="00737FEB"/>
    <w:rsid w:val="007404E2"/>
    <w:rsid w:val="007415B4"/>
    <w:rsid w:val="00746589"/>
    <w:rsid w:val="007465DD"/>
    <w:rsid w:val="00751183"/>
    <w:rsid w:val="00752061"/>
    <w:rsid w:val="00756EB9"/>
    <w:rsid w:val="00761F46"/>
    <w:rsid w:val="0076262B"/>
    <w:rsid w:val="00763DE2"/>
    <w:rsid w:val="00765F68"/>
    <w:rsid w:val="0076693B"/>
    <w:rsid w:val="00767D2A"/>
    <w:rsid w:val="00775C36"/>
    <w:rsid w:val="00776999"/>
    <w:rsid w:val="00776B6F"/>
    <w:rsid w:val="00776F52"/>
    <w:rsid w:val="00780876"/>
    <w:rsid w:val="0078182D"/>
    <w:rsid w:val="007820B1"/>
    <w:rsid w:val="00784486"/>
    <w:rsid w:val="00785429"/>
    <w:rsid w:val="00790FB6"/>
    <w:rsid w:val="00797209"/>
    <w:rsid w:val="007A21CD"/>
    <w:rsid w:val="007A36FE"/>
    <w:rsid w:val="007B1C10"/>
    <w:rsid w:val="007B40CA"/>
    <w:rsid w:val="007B5717"/>
    <w:rsid w:val="007B6394"/>
    <w:rsid w:val="007C3D6F"/>
    <w:rsid w:val="007C69F6"/>
    <w:rsid w:val="007D31DB"/>
    <w:rsid w:val="007D78E2"/>
    <w:rsid w:val="007E01BE"/>
    <w:rsid w:val="007E0B08"/>
    <w:rsid w:val="007E4C3F"/>
    <w:rsid w:val="007E4C5D"/>
    <w:rsid w:val="007E6537"/>
    <w:rsid w:val="007F0597"/>
    <w:rsid w:val="007F63D5"/>
    <w:rsid w:val="008055FE"/>
    <w:rsid w:val="00806063"/>
    <w:rsid w:val="008066A5"/>
    <w:rsid w:val="0081122D"/>
    <w:rsid w:val="00811C7D"/>
    <w:rsid w:val="00814B56"/>
    <w:rsid w:val="00815CB5"/>
    <w:rsid w:val="00816DA3"/>
    <w:rsid w:val="00820AC1"/>
    <w:rsid w:val="00824BA6"/>
    <w:rsid w:val="00824C79"/>
    <w:rsid w:val="0082549D"/>
    <w:rsid w:val="00825EE9"/>
    <w:rsid w:val="00827751"/>
    <w:rsid w:val="008330AE"/>
    <w:rsid w:val="00836C86"/>
    <w:rsid w:val="008371C1"/>
    <w:rsid w:val="00837AFD"/>
    <w:rsid w:val="00837E3A"/>
    <w:rsid w:val="0084330A"/>
    <w:rsid w:val="00843401"/>
    <w:rsid w:val="00845495"/>
    <w:rsid w:val="0084680A"/>
    <w:rsid w:val="00854E66"/>
    <w:rsid w:val="00856982"/>
    <w:rsid w:val="008610DF"/>
    <w:rsid w:val="00862088"/>
    <w:rsid w:val="00862927"/>
    <w:rsid w:val="008637C8"/>
    <w:rsid w:val="008641AD"/>
    <w:rsid w:val="0087139A"/>
    <w:rsid w:val="008729D2"/>
    <w:rsid w:val="008777AB"/>
    <w:rsid w:val="00877AD7"/>
    <w:rsid w:val="00882035"/>
    <w:rsid w:val="0088489C"/>
    <w:rsid w:val="00884CCA"/>
    <w:rsid w:val="00885973"/>
    <w:rsid w:val="00885B02"/>
    <w:rsid w:val="0088674E"/>
    <w:rsid w:val="00896F21"/>
    <w:rsid w:val="00896F53"/>
    <w:rsid w:val="00896FDE"/>
    <w:rsid w:val="008B0A50"/>
    <w:rsid w:val="008B2928"/>
    <w:rsid w:val="008B35B3"/>
    <w:rsid w:val="008B41C5"/>
    <w:rsid w:val="008B794D"/>
    <w:rsid w:val="008B7992"/>
    <w:rsid w:val="008C1C5C"/>
    <w:rsid w:val="008C1CE1"/>
    <w:rsid w:val="008C2B66"/>
    <w:rsid w:val="008C6BDA"/>
    <w:rsid w:val="008D0265"/>
    <w:rsid w:val="008D0856"/>
    <w:rsid w:val="008D0CFD"/>
    <w:rsid w:val="008D0EE9"/>
    <w:rsid w:val="008E1AFF"/>
    <w:rsid w:val="008E45D1"/>
    <w:rsid w:val="008E6B69"/>
    <w:rsid w:val="008E6DF6"/>
    <w:rsid w:val="008E7339"/>
    <w:rsid w:val="008E78AB"/>
    <w:rsid w:val="008F0492"/>
    <w:rsid w:val="008F096D"/>
    <w:rsid w:val="008F1947"/>
    <w:rsid w:val="008F4592"/>
    <w:rsid w:val="008F5C45"/>
    <w:rsid w:val="008F795C"/>
    <w:rsid w:val="00901EAF"/>
    <w:rsid w:val="0090227A"/>
    <w:rsid w:val="00904EA8"/>
    <w:rsid w:val="0090538E"/>
    <w:rsid w:val="0090596E"/>
    <w:rsid w:val="009069AB"/>
    <w:rsid w:val="00906E39"/>
    <w:rsid w:val="00906E55"/>
    <w:rsid w:val="009079AF"/>
    <w:rsid w:val="00907A7F"/>
    <w:rsid w:val="009102D6"/>
    <w:rsid w:val="00915928"/>
    <w:rsid w:val="00916157"/>
    <w:rsid w:val="0091656B"/>
    <w:rsid w:val="0092189D"/>
    <w:rsid w:val="009257AC"/>
    <w:rsid w:val="00930C0F"/>
    <w:rsid w:val="00935086"/>
    <w:rsid w:val="00935BEB"/>
    <w:rsid w:val="00937E54"/>
    <w:rsid w:val="0094076E"/>
    <w:rsid w:val="00941C54"/>
    <w:rsid w:val="009435DE"/>
    <w:rsid w:val="009455BC"/>
    <w:rsid w:val="00947B50"/>
    <w:rsid w:val="009502F0"/>
    <w:rsid w:val="00952ECA"/>
    <w:rsid w:val="0095411F"/>
    <w:rsid w:val="009563EF"/>
    <w:rsid w:val="00957B9F"/>
    <w:rsid w:val="0096110C"/>
    <w:rsid w:val="00961343"/>
    <w:rsid w:val="00962588"/>
    <w:rsid w:val="00963443"/>
    <w:rsid w:val="0096475D"/>
    <w:rsid w:val="00964C6B"/>
    <w:rsid w:val="00966BD8"/>
    <w:rsid w:val="00967549"/>
    <w:rsid w:val="00970896"/>
    <w:rsid w:val="00970C83"/>
    <w:rsid w:val="009713D6"/>
    <w:rsid w:val="0097320D"/>
    <w:rsid w:val="009743E3"/>
    <w:rsid w:val="00975184"/>
    <w:rsid w:val="00975828"/>
    <w:rsid w:val="00980C6E"/>
    <w:rsid w:val="0098129A"/>
    <w:rsid w:val="00983300"/>
    <w:rsid w:val="009856E8"/>
    <w:rsid w:val="009901F8"/>
    <w:rsid w:val="00990C97"/>
    <w:rsid w:val="00995D8B"/>
    <w:rsid w:val="00997144"/>
    <w:rsid w:val="009976D3"/>
    <w:rsid w:val="009B2926"/>
    <w:rsid w:val="009B5BE2"/>
    <w:rsid w:val="009B6DA1"/>
    <w:rsid w:val="009C3AC8"/>
    <w:rsid w:val="009C5A58"/>
    <w:rsid w:val="009C7CEB"/>
    <w:rsid w:val="009D36AC"/>
    <w:rsid w:val="009D475F"/>
    <w:rsid w:val="009D4AB8"/>
    <w:rsid w:val="009D4C31"/>
    <w:rsid w:val="009D75F2"/>
    <w:rsid w:val="009E41F2"/>
    <w:rsid w:val="009E5D64"/>
    <w:rsid w:val="009E72A2"/>
    <w:rsid w:val="009F0687"/>
    <w:rsid w:val="009F1D67"/>
    <w:rsid w:val="009F42D1"/>
    <w:rsid w:val="009F4882"/>
    <w:rsid w:val="009F5309"/>
    <w:rsid w:val="009F6946"/>
    <w:rsid w:val="00A00871"/>
    <w:rsid w:val="00A02556"/>
    <w:rsid w:val="00A031BD"/>
    <w:rsid w:val="00A04005"/>
    <w:rsid w:val="00A0474D"/>
    <w:rsid w:val="00A06CDB"/>
    <w:rsid w:val="00A108E5"/>
    <w:rsid w:val="00A10B40"/>
    <w:rsid w:val="00A11373"/>
    <w:rsid w:val="00A11B9E"/>
    <w:rsid w:val="00A124CB"/>
    <w:rsid w:val="00A12FDF"/>
    <w:rsid w:val="00A1436E"/>
    <w:rsid w:val="00A15920"/>
    <w:rsid w:val="00A15F3A"/>
    <w:rsid w:val="00A173D6"/>
    <w:rsid w:val="00A21E4A"/>
    <w:rsid w:val="00A23AB9"/>
    <w:rsid w:val="00A24B66"/>
    <w:rsid w:val="00A24B72"/>
    <w:rsid w:val="00A30C2B"/>
    <w:rsid w:val="00A30FCD"/>
    <w:rsid w:val="00A31FEE"/>
    <w:rsid w:val="00A35C5B"/>
    <w:rsid w:val="00A36DFD"/>
    <w:rsid w:val="00A42B30"/>
    <w:rsid w:val="00A44622"/>
    <w:rsid w:val="00A45029"/>
    <w:rsid w:val="00A4737E"/>
    <w:rsid w:val="00A50682"/>
    <w:rsid w:val="00A52316"/>
    <w:rsid w:val="00A556C4"/>
    <w:rsid w:val="00A564BF"/>
    <w:rsid w:val="00A600CB"/>
    <w:rsid w:val="00A6102C"/>
    <w:rsid w:val="00A61BA2"/>
    <w:rsid w:val="00A660F8"/>
    <w:rsid w:val="00A7004C"/>
    <w:rsid w:val="00A7173C"/>
    <w:rsid w:val="00A7322B"/>
    <w:rsid w:val="00A73D3F"/>
    <w:rsid w:val="00A758BB"/>
    <w:rsid w:val="00A77980"/>
    <w:rsid w:val="00A80B61"/>
    <w:rsid w:val="00A902D6"/>
    <w:rsid w:val="00A91D6E"/>
    <w:rsid w:val="00A92C32"/>
    <w:rsid w:val="00A93064"/>
    <w:rsid w:val="00A9425B"/>
    <w:rsid w:val="00A960A4"/>
    <w:rsid w:val="00AB040A"/>
    <w:rsid w:val="00AB08BC"/>
    <w:rsid w:val="00AB18DD"/>
    <w:rsid w:val="00AB34B5"/>
    <w:rsid w:val="00AC01BA"/>
    <w:rsid w:val="00AC2938"/>
    <w:rsid w:val="00AD0FB3"/>
    <w:rsid w:val="00AD2239"/>
    <w:rsid w:val="00AD2880"/>
    <w:rsid w:val="00AD3F16"/>
    <w:rsid w:val="00AD4EDC"/>
    <w:rsid w:val="00AD555D"/>
    <w:rsid w:val="00AE0A46"/>
    <w:rsid w:val="00AE5B79"/>
    <w:rsid w:val="00AE7DCC"/>
    <w:rsid w:val="00AF04F7"/>
    <w:rsid w:val="00AF2640"/>
    <w:rsid w:val="00AF4F9E"/>
    <w:rsid w:val="00AF7662"/>
    <w:rsid w:val="00B00C97"/>
    <w:rsid w:val="00B052A2"/>
    <w:rsid w:val="00B107BF"/>
    <w:rsid w:val="00B17BFA"/>
    <w:rsid w:val="00B212D9"/>
    <w:rsid w:val="00B22C65"/>
    <w:rsid w:val="00B236A4"/>
    <w:rsid w:val="00B23ECE"/>
    <w:rsid w:val="00B32A18"/>
    <w:rsid w:val="00B35071"/>
    <w:rsid w:val="00B35D1C"/>
    <w:rsid w:val="00B4091B"/>
    <w:rsid w:val="00B410D9"/>
    <w:rsid w:val="00B417FA"/>
    <w:rsid w:val="00B440FE"/>
    <w:rsid w:val="00B45C80"/>
    <w:rsid w:val="00B5254D"/>
    <w:rsid w:val="00B53832"/>
    <w:rsid w:val="00B53D1A"/>
    <w:rsid w:val="00B557F5"/>
    <w:rsid w:val="00B55DDC"/>
    <w:rsid w:val="00B6225D"/>
    <w:rsid w:val="00B64E59"/>
    <w:rsid w:val="00B65D00"/>
    <w:rsid w:val="00B6646C"/>
    <w:rsid w:val="00B721D8"/>
    <w:rsid w:val="00B72E2F"/>
    <w:rsid w:val="00B74BE8"/>
    <w:rsid w:val="00B831E4"/>
    <w:rsid w:val="00B837DA"/>
    <w:rsid w:val="00B8692C"/>
    <w:rsid w:val="00B93CA8"/>
    <w:rsid w:val="00B96ABE"/>
    <w:rsid w:val="00BA0D8C"/>
    <w:rsid w:val="00BA52B8"/>
    <w:rsid w:val="00BA6EE4"/>
    <w:rsid w:val="00BB0E8A"/>
    <w:rsid w:val="00BB1559"/>
    <w:rsid w:val="00BB2680"/>
    <w:rsid w:val="00BB3054"/>
    <w:rsid w:val="00BC11D8"/>
    <w:rsid w:val="00BC335E"/>
    <w:rsid w:val="00BC3DA6"/>
    <w:rsid w:val="00BC54C6"/>
    <w:rsid w:val="00BC5658"/>
    <w:rsid w:val="00BC7F0F"/>
    <w:rsid w:val="00BD0A0C"/>
    <w:rsid w:val="00BD0B4A"/>
    <w:rsid w:val="00BD1363"/>
    <w:rsid w:val="00BD4251"/>
    <w:rsid w:val="00BD7985"/>
    <w:rsid w:val="00BE0708"/>
    <w:rsid w:val="00BE0765"/>
    <w:rsid w:val="00BE1216"/>
    <w:rsid w:val="00BF04EF"/>
    <w:rsid w:val="00BF7273"/>
    <w:rsid w:val="00BF7EE0"/>
    <w:rsid w:val="00C035EB"/>
    <w:rsid w:val="00C05058"/>
    <w:rsid w:val="00C069D2"/>
    <w:rsid w:val="00C10336"/>
    <w:rsid w:val="00C145C0"/>
    <w:rsid w:val="00C14C19"/>
    <w:rsid w:val="00C17DDE"/>
    <w:rsid w:val="00C21313"/>
    <w:rsid w:val="00C21D9B"/>
    <w:rsid w:val="00C23870"/>
    <w:rsid w:val="00C26F43"/>
    <w:rsid w:val="00C278BE"/>
    <w:rsid w:val="00C323C0"/>
    <w:rsid w:val="00C34687"/>
    <w:rsid w:val="00C34BD9"/>
    <w:rsid w:val="00C36AE9"/>
    <w:rsid w:val="00C417D6"/>
    <w:rsid w:val="00C43894"/>
    <w:rsid w:val="00C45ED2"/>
    <w:rsid w:val="00C46C37"/>
    <w:rsid w:val="00C57AEE"/>
    <w:rsid w:val="00C604BC"/>
    <w:rsid w:val="00C61648"/>
    <w:rsid w:val="00C6358D"/>
    <w:rsid w:val="00C65275"/>
    <w:rsid w:val="00C6669E"/>
    <w:rsid w:val="00C70914"/>
    <w:rsid w:val="00C70B83"/>
    <w:rsid w:val="00C720C7"/>
    <w:rsid w:val="00C73A1E"/>
    <w:rsid w:val="00C769F1"/>
    <w:rsid w:val="00C829AD"/>
    <w:rsid w:val="00C8371B"/>
    <w:rsid w:val="00C83AA6"/>
    <w:rsid w:val="00C86AE5"/>
    <w:rsid w:val="00C87608"/>
    <w:rsid w:val="00C9490B"/>
    <w:rsid w:val="00CA3F89"/>
    <w:rsid w:val="00CA642F"/>
    <w:rsid w:val="00CA7234"/>
    <w:rsid w:val="00CB0371"/>
    <w:rsid w:val="00CB4797"/>
    <w:rsid w:val="00CB4B9A"/>
    <w:rsid w:val="00CB5206"/>
    <w:rsid w:val="00CC5010"/>
    <w:rsid w:val="00CC5523"/>
    <w:rsid w:val="00CD0FA5"/>
    <w:rsid w:val="00CD2045"/>
    <w:rsid w:val="00CD290E"/>
    <w:rsid w:val="00CD3EE0"/>
    <w:rsid w:val="00CD52B3"/>
    <w:rsid w:val="00CE1C0A"/>
    <w:rsid w:val="00CE73F9"/>
    <w:rsid w:val="00CF4003"/>
    <w:rsid w:val="00CF4037"/>
    <w:rsid w:val="00CF4FA6"/>
    <w:rsid w:val="00CF6197"/>
    <w:rsid w:val="00CF61FB"/>
    <w:rsid w:val="00CF7294"/>
    <w:rsid w:val="00D035DD"/>
    <w:rsid w:val="00D10185"/>
    <w:rsid w:val="00D1100A"/>
    <w:rsid w:val="00D137EB"/>
    <w:rsid w:val="00D16D60"/>
    <w:rsid w:val="00D16F63"/>
    <w:rsid w:val="00D20109"/>
    <w:rsid w:val="00D20614"/>
    <w:rsid w:val="00D21E13"/>
    <w:rsid w:val="00D31D04"/>
    <w:rsid w:val="00D33D83"/>
    <w:rsid w:val="00D33DFD"/>
    <w:rsid w:val="00D44CA4"/>
    <w:rsid w:val="00D45DBA"/>
    <w:rsid w:val="00D50AB4"/>
    <w:rsid w:val="00D5227A"/>
    <w:rsid w:val="00D54F42"/>
    <w:rsid w:val="00D55FB0"/>
    <w:rsid w:val="00D562C1"/>
    <w:rsid w:val="00D570D0"/>
    <w:rsid w:val="00D606BC"/>
    <w:rsid w:val="00D6176B"/>
    <w:rsid w:val="00D65712"/>
    <w:rsid w:val="00D659BC"/>
    <w:rsid w:val="00D6707D"/>
    <w:rsid w:val="00D70AEE"/>
    <w:rsid w:val="00D7280D"/>
    <w:rsid w:val="00D761EF"/>
    <w:rsid w:val="00D7652F"/>
    <w:rsid w:val="00D8144B"/>
    <w:rsid w:val="00D85CBF"/>
    <w:rsid w:val="00D8704D"/>
    <w:rsid w:val="00D97976"/>
    <w:rsid w:val="00DA01FD"/>
    <w:rsid w:val="00DA327F"/>
    <w:rsid w:val="00DA588F"/>
    <w:rsid w:val="00DA5F63"/>
    <w:rsid w:val="00DA7386"/>
    <w:rsid w:val="00DB1103"/>
    <w:rsid w:val="00DB304A"/>
    <w:rsid w:val="00DB4625"/>
    <w:rsid w:val="00DB5CAA"/>
    <w:rsid w:val="00DB71DB"/>
    <w:rsid w:val="00DB7507"/>
    <w:rsid w:val="00DC2BAF"/>
    <w:rsid w:val="00DC3201"/>
    <w:rsid w:val="00DC3400"/>
    <w:rsid w:val="00DC5543"/>
    <w:rsid w:val="00DC56DF"/>
    <w:rsid w:val="00DC5C47"/>
    <w:rsid w:val="00DC6401"/>
    <w:rsid w:val="00DC69D9"/>
    <w:rsid w:val="00DC79E1"/>
    <w:rsid w:val="00DC7BD8"/>
    <w:rsid w:val="00DD290F"/>
    <w:rsid w:val="00DD2F13"/>
    <w:rsid w:val="00DD3FE8"/>
    <w:rsid w:val="00DE1B77"/>
    <w:rsid w:val="00DF0E23"/>
    <w:rsid w:val="00DF1208"/>
    <w:rsid w:val="00DF4037"/>
    <w:rsid w:val="00DF60F0"/>
    <w:rsid w:val="00E0062B"/>
    <w:rsid w:val="00E01707"/>
    <w:rsid w:val="00E04EEF"/>
    <w:rsid w:val="00E07E96"/>
    <w:rsid w:val="00E11C38"/>
    <w:rsid w:val="00E13731"/>
    <w:rsid w:val="00E1376D"/>
    <w:rsid w:val="00E13FFC"/>
    <w:rsid w:val="00E211AA"/>
    <w:rsid w:val="00E244C4"/>
    <w:rsid w:val="00E275D6"/>
    <w:rsid w:val="00E32FA4"/>
    <w:rsid w:val="00E354E6"/>
    <w:rsid w:val="00E37DF8"/>
    <w:rsid w:val="00E409D3"/>
    <w:rsid w:val="00E47FCF"/>
    <w:rsid w:val="00E51B80"/>
    <w:rsid w:val="00E53909"/>
    <w:rsid w:val="00E53CF5"/>
    <w:rsid w:val="00E55777"/>
    <w:rsid w:val="00E6271D"/>
    <w:rsid w:val="00E630A6"/>
    <w:rsid w:val="00E71A59"/>
    <w:rsid w:val="00E731DC"/>
    <w:rsid w:val="00E734C1"/>
    <w:rsid w:val="00E74106"/>
    <w:rsid w:val="00E77CFB"/>
    <w:rsid w:val="00E83EB8"/>
    <w:rsid w:val="00E844B5"/>
    <w:rsid w:val="00E92345"/>
    <w:rsid w:val="00E947B0"/>
    <w:rsid w:val="00E97650"/>
    <w:rsid w:val="00EA4FC6"/>
    <w:rsid w:val="00EA6CB5"/>
    <w:rsid w:val="00EA7870"/>
    <w:rsid w:val="00EB0949"/>
    <w:rsid w:val="00EB0BAE"/>
    <w:rsid w:val="00EB26AF"/>
    <w:rsid w:val="00EB65E7"/>
    <w:rsid w:val="00EB7014"/>
    <w:rsid w:val="00EC123C"/>
    <w:rsid w:val="00EC725A"/>
    <w:rsid w:val="00ED2F2E"/>
    <w:rsid w:val="00ED4242"/>
    <w:rsid w:val="00ED4FFB"/>
    <w:rsid w:val="00ED7D47"/>
    <w:rsid w:val="00EE5855"/>
    <w:rsid w:val="00EE62AC"/>
    <w:rsid w:val="00EF3FF0"/>
    <w:rsid w:val="00EF642D"/>
    <w:rsid w:val="00EF6DF4"/>
    <w:rsid w:val="00EF7087"/>
    <w:rsid w:val="00F008AC"/>
    <w:rsid w:val="00F00F10"/>
    <w:rsid w:val="00F01F3F"/>
    <w:rsid w:val="00F04717"/>
    <w:rsid w:val="00F102B2"/>
    <w:rsid w:val="00F13494"/>
    <w:rsid w:val="00F14295"/>
    <w:rsid w:val="00F14A1D"/>
    <w:rsid w:val="00F16486"/>
    <w:rsid w:val="00F21FAB"/>
    <w:rsid w:val="00F233F1"/>
    <w:rsid w:val="00F257CD"/>
    <w:rsid w:val="00F2750C"/>
    <w:rsid w:val="00F31582"/>
    <w:rsid w:val="00F35CFC"/>
    <w:rsid w:val="00F40252"/>
    <w:rsid w:val="00F40800"/>
    <w:rsid w:val="00F4087C"/>
    <w:rsid w:val="00F4170F"/>
    <w:rsid w:val="00F47395"/>
    <w:rsid w:val="00F51638"/>
    <w:rsid w:val="00F55054"/>
    <w:rsid w:val="00F55CA4"/>
    <w:rsid w:val="00F608EC"/>
    <w:rsid w:val="00F67284"/>
    <w:rsid w:val="00F72D70"/>
    <w:rsid w:val="00F73474"/>
    <w:rsid w:val="00F74E74"/>
    <w:rsid w:val="00F76CFB"/>
    <w:rsid w:val="00F81154"/>
    <w:rsid w:val="00F81D16"/>
    <w:rsid w:val="00F82519"/>
    <w:rsid w:val="00F833DB"/>
    <w:rsid w:val="00F83930"/>
    <w:rsid w:val="00F844A0"/>
    <w:rsid w:val="00F85F3B"/>
    <w:rsid w:val="00F911AC"/>
    <w:rsid w:val="00F95714"/>
    <w:rsid w:val="00FA1B33"/>
    <w:rsid w:val="00FA2BDB"/>
    <w:rsid w:val="00FA7F33"/>
    <w:rsid w:val="00FB0DA1"/>
    <w:rsid w:val="00FB1168"/>
    <w:rsid w:val="00FB1BFD"/>
    <w:rsid w:val="00FB5F94"/>
    <w:rsid w:val="00FC469F"/>
    <w:rsid w:val="00FD4DB4"/>
    <w:rsid w:val="00FE060B"/>
    <w:rsid w:val="00FE38E0"/>
    <w:rsid w:val="00FF1445"/>
    <w:rsid w:val="00FF3D2D"/>
    <w:rsid w:val="00FF3DF4"/>
    <w:rsid w:val="00FF5386"/>
    <w:rsid w:val="00FF54D9"/>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C247D"/>
  <w15:docId w15:val="{F51D21F5-F125-40AD-A691-4ECE381C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36AC"/>
    <w:rPr>
      <w:lang w:val="de-DE" w:eastAsia="de-DE"/>
    </w:rPr>
  </w:style>
  <w:style w:type="paragraph" w:styleId="Titolo1">
    <w:name w:val="heading 1"/>
    <w:basedOn w:val="Normale"/>
    <w:next w:val="Normale"/>
    <w:qFormat/>
    <w:rsid w:val="009D36AC"/>
    <w:pPr>
      <w:keepNext/>
      <w:outlineLvl w:val="0"/>
    </w:pPr>
    <w:rPr>
      <w:rFonts w:ascii="Arial" w:hAnsi="Arial"/>
      <w:b/>
      <w:sz w:val="24"/>
    </w:rPr>
  </w:style>
  <w:style w:type="paragraph" w:styleId="Titolo2">
    <w:name w:val="heading 2"/>
    <w:basedOn w:val="Normale"/>
    <w:next w:val="Normale"/>
    <w:qFormat/>
    <w:rsid w:val="009D36AC"/>
    <w:pPr>
      <w:keepNext/>
      <w:outlineLvl w:val="1"/>
    </w:pPr>
    <w:rPr>
      <w:rFonts w:ascii="Arial" w:hAnsi="Arial"/>
      <w:b/>
    </w:rPr>
  </w:style>
  <w:style w:type="paragraph" w:styleId="Titolo3">
    <w:name w:val="heading 3"/>
    <w:basedOn w:val="Normale"/>
    <w:next w:val="Normale"/>
    <w:qFormat/>
    <w:rsid w:val="009D36AC"/>
    <w:pPr>
      <w:keepNext/>
      <w:outlineLvl w:val="2"/>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D36AC"/>
    <w:rPr>
      <w:rFonts w:ascii="Arial" w:hAnsi="Arial"/>
    </w:rPr>
  </w:style>
  <w:style w:type="paragraph" w:styleId="Corpodeltesto2">
    <w:name w:val="Body Text 2"/>
    <w:basedOn w:val="Normale"/>
    <w:rsid w:val="009D36AC"/>
    <w:pPr>
      <w:jc w:val="both"/>
    </w:pPr>
    <w:rPr>
      <w:rFonts w:ascii="Arial" w:hAnsi="Arial"/>
    </w:rPr>
  </w:style>
  <w:style w:type="paragraph" w:styleId="Corpodeltesto3">
    <w:name w:val="Body Text 3"/>
    <w:basedOn w:val="Normale"/>
    <w:rsid w:val="009D36AC"/>
    <w:rPr>
      <w:rFonts w:ascii="Arial" w:hAnsi="Arial"/>
      <w:b/>
    </w:rPr>
  </w:style>
  <w:style w:type="paragraph" w:styleId="Pidipagina">
    <w:name w:val="footer"/>
    <w:basedOn w:val="Normale"/>
    <w:link w:val="PidipaginaCarattere"/>
    <w:uiPriority w:val="99"/>
    <w:rsid w:val="009D36AC"/>
    <w:pPr>
      <w:tabs>
        <w:tab w:val="center" w:pos="4536"/>
        <w:tab w:val="right" w:pos="9072"/>
      </w:tabs>
    </w:pPr>
  </w:style>
  <w:style w:type="character" w:styleId="Numeropagina">
    <w:name w:val="page number"/>
    <w:basedOn w:val="Carpredefinitoparagrafo"/>
    <w:rsid w:val="009D36AC"/>
  </w:style>
  <w:style w:type="paragraph" w:styleId="Testofumetto">
    <w:name w:val="Balloon Text"/>
    <w:basedOn w:val="Normale"/>
    <w:semiHidden/>
    <w:rsid w:val="00B236A4"/>
    <w:rPr>
      <w:rFonts w:ascii="Tahoma" w:hAnsi="Tahoma" w:cs="Tahoma"/>
      <w:sz w:val="16"/>
      <w:szCs w:val="16"/>
    </w:rPr>
  </w:style>
  <w:style w:type="character" w:customStyle="1" w:styleId="PidipaginaCarattere">
    <w:name w:val="Piè di pagina Carattere"/>
    <w:basedOn w:val="Carpredefinitoparagrafo"/>
    <w:link w:val="Pidipagina"/>
    <w:uiPriority w:val="99"/>
    <w:rsid w:val="005057D6"/>
  </w:style>
  <w:style w:type="character" w:styleId="Rimandocommento">
    <w:name w:val="annotation reference"/>
    <w:basedOn w:val="Carpredefinitoparagrafo"/>
    <w:rsid w:val="00EA6CB5"/>
    <w:rPr>
      <w:sz w:val="16"/>
      <w:szCs w:val="16"/>
    </w:rPr>
  </w:style>
  <w:style w:type="paragraph" w:styleId="Testocommento">
    <w:name w:val="annotation text"/>
    <w:basedOn w:val="Normale"/>
    <w:link w:val="TestocommentoCarattere"/>
    <w:rsid w:val="00EA6CB5"/>
  </w:style>
  <w:style w:type="character" w:customStyle="1" w:styleId="TestocommentoCarattere">
    <w:name w:val="Testo commento Carattere"/>
    <w:basedOn w:val="Carpredefinitoparagrafo"/>
    <w:link w:val="Testocommento"/>
    <w:rsid w:val="00EA6CB5"/>
  </w:style>
  <w:style w:type="paragraph" w:styleId="Soggettocommento">
    <w:name w:val="annotation subject"/>
    <w:basedOn w:val="Testocommento"/>
    <w:next w:val="Testocommento"/>
    <w:link w:val="SoggettocommentoCarattere"/>
    <w:rsid w:val="00EA6CB5"/>
    <w:rPr>
      <w:b/>
      <w:bCs/>
    </w:rPr>
  </w:style>
  <w:style w:type="character" w:customStyle="1" w:styleId="SoggettocommentoCarattere">
    <w:name w:val="Soggetto commento Carattere"/>
    <w:basedOn w:val="TestocommentoCarattere"/>
    <w:link w:val="Soggettocommento"/>
    <w:rsid w:val="00EA6CB5"/>
    <w:rPr>
      <w:b/>
      <w:bCs/>
    </w:rPr>
  </w:style>
  <w:style w:type="paragraph" w:styleId="Testonotaapidipagina">
    <w:name w:val="footnote text"/>
    <w:aliases w:val="Testo nota a piè di pagina Carattere Carattere Carattere Carattere,Testo nota a piè di pagina Carattere Carattere Carattere Carattere Carattere Caratte,TestoBibliografiaFine,stile 1,Footnote,Footnote1,Footnote2,Footnote3"/>
    <w:basedOn w:val="Normale"/>
    <w:link w:val="TestonotaapidipaginaCarattere"/>
    <w:uiPriority w:val="99"/>
    <w:qFormat/>
    <w:rsid w:val="0011094F"/>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11094F"/>
  </w:style>
  <w:style w:type="character" w:styleId="Rimandonotaapidipagina">
    <w:name w:val="footnote reference"/>
    <w:basedOn w:val="Carpredefinitoparagrafo"/>
    <w:uiPriority w:val="99"/>
    <w:qFormat/>
    <w:rsid w:val="0011094F"/>
    <w:rPr>
      <w:vertAlign w:val="superscript"/>
    </w:rPr>
  </w:style>
  <w:style w:type="paragraph" w:styleId="Paragrafoelenco">
    <w:name w:val="List Paragraph"/>
    <w:basedOn w:val="Normale"/>
    <w:uiPriority w:val="34"/>
    <w:qFormat/>
    <w:rsid w:val="00975184"/>
    <w:pPr>
      <w:ind w:left="720"/>
      <w:contextualSpacing/>
    </w:pPr>
  </w:style>
  <w:style w:type="character" w:styleId="Collegamentoipertestuale">
    <w:name w:val="Hyperlink"/>
    <w:basedOn w:val="Carpredefinitoparagrafo"/>
    <w:uiPriority w:val="99"/>
    <w:unhideWhenUsed/>
    <w:rsid w:val="004911BB"/>
    <w:rPr>
      <w:color w:val="0000FF"/>
      <w:u w:val="single"/>
    </w:rPr>
  </w:style>
  <w:style w:type="paragraph" w:styleId="Intestazione">
    <w:name w:val="header"/>
    <w:basedOn w:val="Normale"/>
    <w:link w:val="IntestazioneCarattere"/>
    <w:uiPriority w:val="99"/>
    <w:rsid w:val="004911BB"/>
    <w:pPr>
      <w:tabs>
        <w:tab w:val="center" w:pos="4819"/>
        <w:tab w:val="right" w:pos="9638"/>
      </w:tabs>
    </w:pPr>
  </w:style>
  <w:style w:type="character" w:customStyle="1" w:styleId="IntestazioneCarattere">
    <w:name w:val="Intestazione Carattere"/>
    <w:basedOn w:val="Carpredefinitoparagrafo"/>
    <w:link w:val="Intestazione"/>
    <w:uiPriority w:val="99"/>
    <w:rsid w:val="004911BB"/>
    <w:rPr>
      <w:lang w:val="de-DE" w:eastAsia="de-DE"/>
    </w:rPr>
  </w:style>
  <w:style w:type="paragraph" w:styleId="NormaleWeb">
    <w:name w:val="Normal (Web)"/>
    <w:basedOn w:val="Normale"/>
    <w:uiPriority w:val="99"/>
    <w:unhideWhenUsed/>
    <w:qFormat/>
    <w:rsid w:val="008E45D1"/>
    <w:pPr>
      <w:spacing w:before="100" w:beforeAutospacing="1" w:after="100" w:afterAutospacing="1"/>
    </w:pPr>
    <w:rPr>
      <w:sz w:val="24"/>
      <w:szCs w:val="24"/>
      <w:lang w:val="it-IT" w:eastAsia="it-IT"/>
    </w:rPr>
  </w:style>
  <w:style w:type="character" w:styleId="Enfasicorsivo">
    <w:name w:val="Emphasis"/>
    <w:basedOn w:val="Carpredefinitoparagrafo"/>
    <w:uiPriority w:val="20"/>
    <w:qFormat/>
    <w:rsid w:val="008E45D1"/>
    <w:rPr>
      <w:i/>
      <w:iCs/>
    </w:rPr>
  </w:style>
  <w:style w:type="table" w:styleId="Grigliatabella">
    <w:name w:val="Table Grid"/>
    <w:basedOn w:val="Tabellanormale"/>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3B3C02"/>
  </w:style>
  <w:style w:type="paragraph" w:customStyle="1" w:styleId="gmail-msonormal">
    <w:name w:val="gmail-msonormal"/>
    <w:basedOn w:val="Normale"/>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e"/>
    <w:rsid w:val="004855B0"/>
    <w:pPr>
      <w:spacing w:before="100" w:beforeAutospacing="1" w:after="100" w:afterAutospacing="1"/>
    </w:pPr>
    <w:rPr>
      <w:sz w:val="24"/>
      <w:szCs w:val="24"/>
      <w:lang w:val="it-IT" w:eastAsia="it-IT"/>
    </w:rPr>
  </w:style>
  <w:style w:type="paragraph" w:styleId="Nessunaspaziatura">
    <w:name w:val="No Spacing"/>
    <w:uiPriority w:val="1"/>
    <w:qFormat/>
    <w:rsid w:val="001A0439"/>
    <w:rPr>
      <w:rFonts w:asciiTheme="minorHAnsi" w:eastAsiaTheme="minorHAnsi" w:hAnsiTheme="minorHAnsi" w:cstheme="minorBidi"/>
      <w:sz w:val="22"/>
      <w:szCs w:val="22"/>
      <w:lang w:val="es-MX" w:eastAsia="en-US"/>
    </w:rPr>
  </w:style>
  <w:style w:type="paragraph" w:customStyle="1" w:styleId="TableContents">
    <w:name w:val="Table Contents"/>
    <w:basedOn w:val="Normale"/>
    <w:rsid w:val="007415B4"/>
    <w:pPr>
      <w:suppressLineNumbers/>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0011">
      <w:bodyDiv w:val="1"/>
      <w:marLeft w:val="0"/>
      <w:marRight w:val="0"/>
      <w:marTop w:val="0"/>
      <w:marBottom w:val="0"/>
      <w:divBdr>
        <w:top w:val="none" w:sz="0" w:space="0" w:color="auto"/>
        <w:left w:val="none" w:sz="0" w:space="0" w:color="auto"/>
        <w:bottom w:val="none" w:sz="0" w:space="0" w:color="auto"/>
        <w:right w:val="none" w:sz="0" w:space="0" w:color="auto"/>
      </w:divBdr>
    </w:div>
    <w:div w:id="51347271">
      <w:bodyDiv w:val="1"/>
      <w:marLeft w:val="0"/>
      <w:marRight w:val="0"/>
      <w:marTop w:val="0"/>
      <w:marBottom w:val="0"/>
      <w:divBdr>
        <w:top w:val="none" w:sz="0" w:space="0" w:color="auto"/>
        <w:left w:val="none" w:sz="0" w:space="0" w:color="auto"/>
        <w:bottom w:val="none" w:sz="0" w:space="0" w:color="auto"/>
        <w:right w:val="none" w:sz="0" w:space="0" w:color="auto"/>
      </w:divBdr>
    </w:div>
    <w:div w:id="249898959">
      <w:bodyDiv w:val="1"/>
      <w:marLeft w:val="0"/>
      <w:marRight w:val="0"/>
      <w:marTop w:val="0"/>
      <w:marBottom w:val="0"/>
      <w:divBdr>
        <w:top w:val="none" w:sz="0" w:space="0" w:color="auto"/>
        <w:left w:val="none" w:sz="0" w:space="0" w:color="auto"/>
        <w:bottom w:val="none" w:sz="0" w:space="0" w:color="auto"/>
        <w:right w:val="none" w:sz="0" w:space="0" w:color="auto"/>
      </w:divBdr>
    </w:div>
    <w:div w:id="335891071">
      <w:bodyDiv w:val="1"/>
      <w:marLeft w:val="0"/>
      <w:marRight w:val="0"/>
      <w:marTop w:val="0"/>
      <w:marBottom w:val="0"/>
      <w:divBdr>
        <w:top w:val="none" w:sz="0" w:space="0" w:color="auto"/>
        <w:left w:val="none" w:sz="0" w:space="0" w:color="auto"/>
        <w:bottom w:val="none" w:sz="0" w:space="0" w:color="auto"/>
        <w:right w:val="none" w:sz="0" w:space="0" w:color="auto"/>
      </w:divBdr>
    </w:div>
    <w:div w:id="394090299">
      <w:bodyDiv w:val="1"/>
      <w:marLeft w:val="0"/>
      <w:marRight w:val="0"/>
      <w:marTop w:val="0"/>
      <w:marBottom w:val="0"/>
      <w:divBdr>
        <w:top w:val="none" w:sz="0" w:space="0" w:color="auto"/>
        <w:left w:val="none" w:sz="0" w:space="0" w:color="auto"/>
        <w:bottom w:val="none" w:sz="0" w:space="0" w:color="auto"/>
        <w:right w:val="none" w:sz="0" w:space="0" w:color="auto"/>
      </w:divBdr>
    </w:div>
    <w:div w:id="422342939">
      <w:bodyDiv w:val="1"/>
      <w:marLeft w:val="0"/>
      <w:marRight w:val="0"/>
      <w:marTop w:val="0"/>
      <w:marBottom w:val="0"/>
      <w:divBdr>
        <w:top w:val="none" w:sz="0" w:space="0" w:color="auto"/>
        <w:left w:val="none" w:sz="0" w:space="0" w:color="auto"/>
        <w:bottom w:val="none" w:sz="0" w:space="0" w:color="auto"/>
        <w:right w:val="none" w:sz="0" w:space="0" w:color="auto"/>
      </w:divBdr>
    </w:div>
    <w:div w:id="462582495">
      <w:bodyDiv w:val="1"/>
      <w:marLeft w:val="0"/>
      <w:marRight w:val="0"/>
      <w:marTop w:val="0"/>
      <w:marBottom w:val="0"/>
      <w:divBdr>
        <w:top w:val="none" w:sz="0" w:space="0" w:color="auto"/>
        <w:left w:val="none" w:sz="0" w:space="0" w:color="auto"/>
        <w:bottom w:val="none" w:sz="0" w:space="0" w:color="auto"/>
        <w:right w:val="none" w:sz="0" w:space="0" w:color="auto"/>
      </w:divBdr>
    </w:div>
    <w:div w:id="481895758">
      <w:bodyDiv w:val="1"/>
      <w:marLeft w:val="0"/>
      <w:marRight w:val="0"/>
      <w:marTop w:val="0"/>
      <w:marBottom w:val="0"/>
      <w:divBdr>
        <w:top w:val="none" w:sz="0" w:space="0" w:color="auto"/>
        <w:left w:val="none" w:sz="0" w:space="0" w:color="auto"/>
        <w:bottom w:val="none" w:sz="0" w:space="0" w:color="auto"/>
        <w:right w:val="none" w:sz="0" w:space="0" w:color="auto"/>
      </w:divBdr>
    </w:div>
    <w:div w:id="543297712">
      <w:bodyDiv w:val="1"/>
      <w:marLeft w:val="0"/>
      <w:marRight w:val="0"/>
      <w:marTop w:val="0"/>
      <w:marBottom w:val="0"/>
      <w:divBdr>
        <w:top w:val="none" w:sz="0" w:space="0" w:color="auto"/>
        <w:left w:val="none" w:sz="0" w:space="0" w:color="auto"/>
        <w:bottom w:val="none" w:sz="0" w:space="0" w:color="auto"/>
        <w:right w:val="none" w:sz="0" w:space="0" w:color="auto"/>
      </w:divBdr>
      <w:divsChild>
        <w:div w:id="2000038921">
          <w:marLeft w:val="0"/>
          <w:marRight w:val="0"/>
          <w:marTop w:val="0"/>
          <w:marBottom w:val="0"/>
          <w:divBdr>
            <w:top w:val="none" w:sz="0" w:space="0" w:color="auto"/>
            <w:left w:val="none" w:sz="0" w:space="0" w:color="auto"/>
            <w:bottom w:val="none" w:sz="0" w:space="0" w:color="auto"/>
            <w:right w:val="none" w:sz="0" w:space="0" w:color="auto"/>
          </w:divBdr>
          <w:divsChild>
            <w:div w:id="341787999">
              <w:marLeft w:val="0"/>
              <w:marRight w:val="0"/>
              <w:marTop w:val="0"/>
              <w:marBottom w:val="0"/>
              <w:divBdr>
                <w:top w:val="none" w:sz="0" w:space="0" w:color="auto"/>
                <w:left w:val="none" w:sz="0" w:space="0" w:color="auto"/>
                <w:bottom w:val="none" w:sz="0" w:space="0" w:color="auto"/>
                <w:right w:val="none" w:sz="0" w:space="0" w:color="auto"/>
              </w:divBdr>
              <w:divsChild>
                <w:div w:id="1365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9357">
          <w:marLeft w:val="0"/>
          <w:marRight w:val="0"/>
          <w:marTop w:val="0"/>
          <w:marBottom w:val="0"/>
          <w:divBdr>
            <w:top w:val="none" w:sz="0" w:space="0" w:color="auto"/>
            <w:left w:val="none" w:sz="0" w:space="0" w:color="auto"/>
            <w:bottom w:val="none" w:sz="0" w:space="0" w:color="auto"/>
            <w:right w:val="none" w:sz="0" w:space="0" w:color="auto"/>
          </w:divBdr>
        </w:div>
      </w:divsChild>
    </w:div>
    <w:div w:id="686057894">
      <w:bodyDiv w:val="1"/>
      <w:marLeft w:val="0"/>
      <w:marRight w:val="0"/>
      <w:marTop w:val="0"/>
      <w:marBottom w:val="0"/>
      <w:divBdr>
        <w:top w:val="none" w:sz="0" w:space="0" w:color="auto"/>
        <w:left w:val="none" w:sz="0" w:space="0" w:color="auto"/>
        <w:bottom w:val="none" w:sz="0" w:space="0" w:color="auto"/>
        <w:right w:val="none" w:sz="0" w:space="0" w:color="auto"/>
      </w:divBdr>
    </w:div>
    <w:div w:id="802578586">
      <w:bodyDiv w:val="1"/>
      <w:marLeft w:val="0"/>
      <w:marRight w:val="0"/>
      <w:marTop w:val="0"/>
      <w:marBottom w:val="0"/>
      <w:divBdr>
        <w:top w:val="none" w:sz="0" w:space="0" w:color="auto"/>
        <w:left w:val="none" w:sz="0" w:space="0" w:color="auto"/>
        <w:bottom w:val="none" w:sz="0" w:space="0" w:color="auto"/>
        <w:right w:val="none" w:sz="0" w:space="0" w:color="auto"/>
      </w:divBdr>
    </w:div>
    <w:div w:id="1055279050">
      <w:bodyDiv w:val="1"/>
      <w:marLeft w:val="0"/>
      <w:marRight w:val="0"/>
      <w:marTop w:val="0"/>
      <w:marBottom w:val="0"/>
      <w:divBdr>
        <w:top w:val="none" w:sz="0" w:space="0" w:color="auto"/>
        <w:left w:val="none" w:sz="0" w:space="0" w:color="auto"/>
        <w:bottom w:val="none" w:sz="0" w:space="0" w:color="auto"/>
        <w:right w:val="none" w:sz="0" w:space="0" w:color="auto"/>
      </w:divBdr>
      <w:divsChild>
        <w:div w:id="63993526">
          <w:marLeft w:val="0"/>
          <w:marRight w:val="0"/>
          <w:marTop w:val="0"/>
          <w:marBottom w:val="0"/>
          <w:divBdr>
            <w:top w:val="none" w:sz="0" w:space="0" w:color="auto"/>
            <w:left w:val="none" w:sz="0" w:space="0" w:color="auto"/>
            <w:bottom w:val="none" w:sz="0" w:space="0" w:color="auto"/>
            <w:right w:val="none" w:sz="0" w:space="0" w:color="auto"/>
          </w:divBdr>
          <w:divsChild>
            <w:div w:id="1929073239">
              <w:marLeft w:val="0"/>
              <w:marRight w:val="0"/>
              <w:marTop w:val="0"/>
              <w:marBottom w:val="0"/>
              <w:divBdr>
                <w:top w:val="none" w:sz="0" w:space="0" w:color="auto"/>
                <w:left w:val="none" w:sz="0" w:space="0" w:color="auto"/>
                <w:bottom w:val="none" w:sz="0" w:space="0" w:color="auto"/>
                <w:right w:val="none" w:sz="0" w:space="0" w:color="auto"/>
              </w:divBdr>
              <w:divsChild>
                <w:div w:id="1040518324">
                  <w:marLeft w:val="0"/>
                  <w:marRight w:val="0"/>
                  <w:marTop w:val="0"/>
                  <w:marBottom w:val="0"/>
                  <w:divBdr>
                    <w:top w:val="none" w:sz="0" w:space="0" w:color="auto"/>
                    <w:left w:val="none" w:sz="0" w:space="0" w:color="auto"/>
                    <w:bottom w:val="none" w:sz="0" w:space="0" w:color="auto"/>
                    <w:right w:val="none" w:sz="0" w:space="0" w:color="auto"/>
                  </w:divBdr>
                  <w:divsChild>
                    <w:div w:id="258804311">
                      <w:marLeft w:val="0"/>
                      <w:marRight w:val="0"/>
                      <w:marTop w:val="0"/>
                      <w:marBottom w:val="0"/>
                      <w:divBdr>
                        <w:top w:val="none" w:sz="0" w:space="0" w:color="auto"/>
                        <w:left w:val="none" w:sz="0" w:space="0" w:color="auto"/>
                        <w:bottom w:val="none" w:sz="0" w:space="0" w:color="auto"/>
                        <w:right w:val="none" w:sz="0" w:space="0" w:color="auto"/>
                      </w:divBdr>
                      <w:divsChild>
                        <w:div w:id="2112428634">
                          <w:marLeft w:val="0"/>
                          <w:marRight w:val="0"/>
                          <w:marTop w:val="0"/>
                          <w:marBottom w:val="0"/>
                          <w:divBdr>
                            <w:top w:val="none" w:sz="0" w:space="0" w:color="auto"/>
                            <w:left w:val="none" w:sz="0" w:space="0" w:color="auto"/>
                            <w:bottom w:val="none" w:sz="0" w:space="0" w:color="auto"/>
                            <w:right w:val="none" w:sz="0" w:space="0" w:color="auto"/>
                          </w:divBdr>
                          <w:divsChild>
                            <w:div w:id="1100030164">
                              <w:marLeft w:val="0"/>
                              <w:marRight w:val="0"/>
                              <w:marTop w:val="0"/>
                              <w:marBottom w:val="0"/>
                              <w:divBdr>
                                <w:top w:val="none" w:sz="0" w:space="0" w:color="auto"/>
                                <w:left w:val="none" w:sz="0" w:space="0" w:color="auto"/>
                                <w:bottom w:val="none" w:sz="0" w:space="0" w:color="auto"/>
                                <w:right w:val="none" w:sz="0" w:space="0" w:color="auto"/>
                              </w:divBdr>
                              <w:divsChild>
                                <w:div w:id="1277903902">
                                  <w:marLeft w:val="0"/>
                                  <w:marRight w:val="0"/>
                                  <w:marTop w:val="0"/>
                                  <w:marBottom w:val="0"/>
                                  <w:divBdr>
                                    <w:top w:val="none" w:sz="0" w:space="0" w:color="auto"/>
                                    <w:left w:val="none" w:sz="0" w:space="0" w:color="auto"/>
                                    <w:bottom w:val="none" w:sz="0" w:space="0" w:color="auto"/>
                                    <w:right w:val="none" w:sz="0" w:space="0" w:color="auto"/>
                                  </w:divBdr>
                                  <w:divsChild>
                                    <w:div w:id="1281763266">
                                      <w:marLeft w:val="54"/>
                                      <w:marRight w:val="0"/>
                                      <w:marTop w:val="0"/>
                                      <w:marBottom w:val="0"/>
                                      <w:divBdr>
                                        <w:top w:val="none" w:sz="0" w:space="0" w:color="auto"/>
                                        <w:left w:val="none" w:sz="0" w:space="0" w:color="auto"/>
                                        <w:bottom w:val="none" w:sz="0" w:space="0" w:color="auto"/>
                                        <w:right w:val="none" w:sz="0" w:space="0" w:color="auto"/>
                                      </w:divBdr>
                                      <w:divsChild>
                                        <w:div w:id="1470242290">
                                          <w:marLeft w:val="0"/>
                                          <w:marRight w:val="0"/>
                                          <w:marTop w:val="0"/>
                                          <w:marBottom w:val="0"/>
                                          <w:divBdr>
                                            <w:top w:val="none" w:sz="0" w:space="0" w:color="auto"/>
                                            <w:left w:val="none" w:sz="0" w:space="0" w:color="auto"/>
                                            <w:bottom w:val="none" w:sz="0" w:space="0" w:color="auto"/>
                                            <w:right w:val="none" w:sz="0" w:space="0" w:color="auto"/>
                                          </w:divBdr>
                                          <w:divsChild>
                                            <w:div w:id="1080642714">
                                              <w:marLeft w:val="0"/>
                                              <w:marRight w:val="0"/>
                                              <w:marTop w:val="0"/>
                                              <w:marBottom w:val="109"/>
                                              <w:divBdr>
                                                <w:top w:val="single" w:sz="6" w:space="0" w:color="F5F5F5"/>
                                                <w:left w:val="single" w:sz="6" w:space="0" w:color="F5F5F5"/>
                                                <w:bottom w:val="single" w:sz="6" w:space="0" w:color="F5F5F5"/>
                                                <w:right w:val="single" w:sz="6" w:space="0" w:color="F5F5F5"/>
                                              </w:divBdr>
                                              <w:divsChild>
                                                <w:div w:id="1780370983">
                                                  <w:marLeft w:val="0"/>
                                                  <w:marRight w:val="0"/>
                                                  <w:marTop w:val="0"/>
                                                  <w:marBottom w:val="0"/>
                                                  <w:divBdr>
                                                    <w:top w:val="none" w:sz="0" w:space="0" w:color="auto"/>
                                                    <w:left w:val="none" w:sz="0" w:space="0" w:color="auto"/>
                                                    <w:bottom w:val="none" w:sz="0" w:space="0" w:color="auto"/>
                                                    <w:right w:val="none" w:sz="0" w:space="0" w:color="auto"/>
                                                  </w:divBdr>
                                                  <w:divsChild>
                                                    <w:div w:id="446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5528">
                                  <w:marLeft w:val="0"/>
                                  <w:marRight w:val="0"/>
                                  <w:marTop w:val="0"/>
                                  <w:marBottom w:val="0"/>
                                  <w:divBdr>
                                    <w:top w:val="none" w:sz="0" w:space="0" w:color="auto"/>
                                    <w:left w:val="none" w:sz="0" w:space="0" w:color="auto"/>
                                    <w:bottom w:val="none" w:sz="0" w:space="0" w:color="auto"/>
                                    <w:right w:val="none" w:sz="0" w:space="0" w:color="auto"/>
                                  </w:divBdr>
                                  <w:divsChild>
                                    <w:div w:id="1822503759">
                                      <w:marLeft w:val="0"/>
                                      <w:marRight w:val="54"/>
                                      <w:marTop w:val="0"/>
                                      <w:marBottom w:val="0"/>
                                      <w:divBdr>
                                        <w:top w:val="none" w:sz="0" w:space="0" w:color="auto"/>
                                        <w:left w:val="none" w:sz="0" w:space="0" w:color="auto"/>
                                        <w:bottom w:val="none" w:sz="0" w:space="0" w:color="auto"/>
                                        <w:right w:val="none" w:sz="0" w:space="0" w:color="auto"/>
                                      </w:divBdr>
                                      <w:divsChild>
                                        <w:div w:id="731466023">
                                          <w:marLeft w:val="0"/>
                                          <w:marRight w:val="0"/>
                                          <w:marTop w:val="0"/>
                                          <w:marBottom w:val="0"/>
                                          <w:divBdr>
                                            <w:top w:val="none" w:sz="0" w:space="0" w:color="auto"/>
                                            <w:left w:val="none" w:sz="0" w:space="0" w:color="auto"/>
                                            <w:bottom w:val="none" w:sz="0" w:space="0" w:color="auto"/>
                                            <w:right w:val="none" w:sz="0" w:space="0" w:color="auto"/>
                                          </w:divBdr>
                                        </w:div>
                                        <w:div w:id="2016684394">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265">
      <w:bodyDiv w:val="1"/>
      <w:marLeft w:val="0"/>
      <w:marRight w:val="0"/>
      <w:marTop w:val="0"/>
      <w:marBottom w:val="0"/>
      <w:divBdr>
        <w:top w:val="none" w:sz="0" w:space="0" w:color="auto"/>
        <w:left w:val="none" w:sz="0" w:space="0" w:color="auto"/>
        <w:bottom w:val="none" w:sz="0" w:space="0" w:color="auto"/>
        <w:right w:val="none" w:sz="0" w:space="0" w:color="auto"/>
      </w:divBdr>
    </w:div>
    <w:div w:id="1327709037">
      <w:bodyDiv w:val="1"/>
      <w:marLeft w:val="0"/>
      <w:marRight w:val="0"/>
      <w:marTop w:val="0"/>
      <w:marBottom w:val="0"/>
      <w:divBdr>
        <w:top w:val="none" w:sz="0" w:space="0" w:color="auto"/>
        <w:left w:val="none" w:sz="0" w:space="0" w:color="auto"/>
        <w:bottom w:val="none" w:sz="0" w:space="0" w:color="auto"/>
        <w:right w:val="none" w:sz="0" w:space="0" w:color="auto"/>
      </w:divBdr>
      <w:divsChild>
        <w:div w:id="1126046754">
          <w:marLeft w:val="0"/>
          <w:marRight w:val="0"/>
          <w:marTop w:val="0"/>
          <w:marBottom w:val="0"/>
          <w:divBdr>
            <w:top w:val="none" w:sz="0" w:space="0" w:color="auto"/>
            <w:left w:val="none" w:sz="0" w:space="0" w:color="auto"/>
            <w:bottom w:val="none" w:sz="0" w:space="0" w:color="auto"/>
            <w:right w:val="none" w:sz="0" w:space="0" w:color="auto"/>
          </w:divBdr>
          <w:divsChild>
            <w:div w:id="144981857">
              <w:marLeft w:val="0"/>
              <w:marRight w:val="0"/>
              <w:marTop w:val="0"/>
              <w:marBottom w:val="0"/>
              <w:divBdr>
                <w:top w:val="none" w:sz="0" w:space="0" w:color="auto"/>
                <w:left w:val="none" w:sz="0" w:space="0" w:color="auto"/>
                <w:bottom w:val="none" w:sz="0" w:space="0" w:color="auto"/>
                <w:right w:val="none" w:sz="0" w:space="0" w:color="auto"/>
              </w:divBdr>
            </w:div>
            <w:div w:id="375546508">
              <w:marLeft w:val="0"/>
              <w:marRight w:val="0"/>
              <w:marTop w:val="0"/>
              <w:marBottom w:val="0"/>
              <w:divBdr>
                <w:top w:val="none" w:sz="0" w:space="0" w:color="auto"/>
                <w:left w:val="none" w:sz="0" w:space="0" w:color="auto"/>
                <w:bottom w:val="none" w:sz="0" w:space="0" w:color="auto"/>
                <w:right w:val="none" w:sz="0" w:space="0" w:color="auto"/>
              </w:divBdr>
              <w:divsChild>
                <w:div w:id="2076774718">
                  <w:marLeft w:val="0"/>
                  <w:marRight w:val="0"/>
                  <w:marTop w:val="0"/>
                  <w:marBottom w:val="0"/>
                  <w:divBdr>
                    <w:top w:val="none" w:sz="0" w:space="0" w:color="auto"/>
                    <w:left w:val="none" w:sz="0" w:space="0" w:color="auto"/>
                    <w:bottom w:val="none" w:sz="0" w:space="0" w:color="auto"/>
                    <w:right w:val="none" w:sz="0" w:space="0" w:color="auto"/>
                  </w:divBdr>
                </w:div>
                <w:div w:id="303048613">
                  <w:marLeft w:val="0"/>
                  <w:marRight w:val="0"/>
                  <w:marTop w:val="0"/>
                  <w:marBottom w:val="0"/>
                  <w:divBdr>
                    <w:top w:val="none" w:sz="0" w:space="0" w:color="auto"/>
                    <w:left w:val="none" w:sz="0" w:space="0" w:color="auto"/>
                    <w:bottom w:val="none" w:sz="0" w:space="0" w:color="auto"/>
                    <w:right w:val="none" w:sz="0" w:space="0" w:color="auto"/>
                  </w:divBdr>
                </w:div>
                <w:div w:id="111440365">
                  <w:marLeft w:val="0"/>
                  <w:marRight w:val="0"/>
                  <w:marTop w:val="0"/>
                  <w:marBottom w:val="0"/>
                  <w:divBdr>
                    <w:top w:val="none" w:sz="0" w:space="0" w:color="auto"/>
                    <w:left w:val="none" w:sz="0" w:space="0" w:color="auto"/>
                    <w:bottom w:val="none" w:sz="0" w:space="0" w:color="auto"/>
                    <w:right w:val="none" w:sz="0" w:space="0" w:color="auto"/>
                  </w:divBdr>
                </w:div>
                <w:div w:id="1069303387">
                  <w:marLeft w:val="0"/>
                  <w:marRight w:val="0"/>
                  <w:marTop w:val="0"/>
                  <w:marBottom w:val="0"/>
                  <w:divBdr>
                    <w:top w:val="none" w:sz="0" w:space="0" w:color="auto"/>
                    <w:left w:val="none" w:sz="0" w:space="0" w:color="auto"/>
                    <w:bottom w:val="none" w:sz="0" w:space="0" w:color="auto"/>
                    <w:right w:val="none" w:sz="0" w:space="0" w:color="auto"/>
                  </w:divBdr>
                </w:div>
                <w:div w:id="1037661717">
                  <w:marLeft w:val="0"/>
                  <w:marRight w:val="0"/>
                  <w:marTop w:val="0"/>
                  <w:marBottom w:val="0"/>
                  <w:divBdr>
                    <w:top w:val="none" w:sz="0" w:space="0" w:color="auto"/>
                    <w:left w:val="none" w:sz="0" w:space="0" w:color="auto"/>
                    <w:bottom w:val="none" w:sz="0" w:space="0" w:color="auto"/>
                    <w:right w:val="none" w:sz="0" w:space="0" w:color="auto"/>
                  </w:divBdr>
                </w:div>
                <w:div w:id="649528793">
                  <w:marLeft w:val="0"/>
                  <w:marRight w:val="0"/>
                  <w:marTop w:val="0"/>
                  <w:marBottom w:val="0"/>
                  <w:divBdr>
                    <w:top w:val="none" w:sz="0" w:space="0" w:color="auto"/>
                    <w:left w:val="none" w:sz="0" w:space="0" w:color="auto"/>
                    <w:bottom w:val="none" w:sz="0" w:space="0" w:color="auto"/>
                    <w:right w:val="none" w:sz="0" w:space="0" w:color="auto"/>
                  </w:divBdr>
                </w:div>
                <w:div w:id="1374039172">
                  <w:marLeft w:val="0"/>
                  <w:marRight w:val="0"/>
                  <w:marTop w:val="0"/>
                  <w:marBottom w:val="0"/>
                  <w:divBdr>
                    <w:top w:val="none" w:sz="0" w:space="0" w:color="auto"/>
                    <w:left w:val="none" w:sz="0" w:space="0" w:color="auto"/>
                    <w:bottom w:val="none" w:sz="0" w:space="0" w:color="auto"/>
                    <w:right w:val="none" w:sz="0" w:space="0" w:color="auto"/>
                  </w:divBdr>
                </w:div>
                <w:div w:id="1473014633">
                  <w:marLeft w:val="0"/>
                  <w:marRight w:val="0"/>
                  <w:marTop w:val="0"/>
                  <w:marBottom w:val="0"/>
                  <w:divBdr>
                    <w:top w:val="none" w:sz="0" w:space="0" w:color="auto"/>
                    <w:left w:val="none" w:sz="0" w:space="0" w:color="auto"/>
                    <w:bottom w:val="none" w:sz="0" w:space="0" w:color="auto"/>
                    <w:right w:val="none" w:sz="0" w:space="0" w:color="auto"/>
                  </w:divBdr>
                </w:div>
                <w:div w:id="821238381">
                  <w:marLeft w:val="0"/>
                  <w:marRight w:val="0"/>
                  <w:marTop w:val="0"/>
                  <w:marBottom w:val="0"/>
                  <w:divBdr>
                    <w:top w:val="none" w:sz="0" w:space="0" w:color="auto"/>
                    <w:left w:val="none" w:sz="0" w:space="0" w:color="auto"/>
                    <w:bottom w:val="none" w:sz="0" w:space="0" w:color="auto"/>
                    <w:right w:val="none" w:sz="0" w:space="0" w:color="auto"/>
                  </w:divBdr>
                </w:div>
                <w:div w:id="1707178292">
                  <w:marLeft w:val="0"/>
                  <w:marRight w:val="0"/>
                  <w:marTop w:val="0"/>
                  <w:marBottom w:val="0"/>
                  <w:divBdr>
                    <w:top w:val="none" w:sz="0" w:space="0" w:color="auto"/>
                    <w:left w:val="none" w:sz="0" w:space="0" w:color="auto"/>
                    <w:bottom w:val="none" w:sz="0" w:space="0" w:color="auto"/>
                    <w:right w:val="none" w:sz="0" w:space="0" w:color="auto"/>
                  </w:divBdr>
                </w:div>
                <w:div w:id="1619293308">
                  <w:marLeft w:val="0"/>
                  <w:marRight w:val="0"/>
                  <w:marTop w:val="0"/>
                  <w:marBottom w:val="0"/>
                  <w:divBdr>
                    <w:top w:val="none" w:sz="0" w:space="0" w:color="auto"/>
                    <w:left w:val="none" w:sz="0" w:space="0" w:color="auto"/>
                    <w:bottom w:val="none" w:sz="0" w:space="0" w:color="auto"/>
                    <w:right w:val="none" w:sz="0" w:space="0" w:color="auto"/>
                  </w:divBdr>
                </w:div>
                <w:div w:id="1904025891">
                  <w:marLeft w:val="0"/>
                  <w:marRight w:val="0"/>
                  <w:marTop w:val="0"/>
                  <w:marBottom w:val="0"/>
                  <w:divBdr>
                    <w:top w:val="none" w:sz="0" w:space="0" w:color="auto"/>
                    <w:left w:val="none" w:sz="0" w:space="0" w:color="auto"/>
                    <w:bottom w:val="none" w:sz="0" w:space="0" w:color="auto"/>
                    <w:right w:val="none" w:sz="0" w:space="0" w:color="auto"/>
                  </w:divBdr>
                </w:div>
                <w:div w:id="1182083285">
                  <w:marLeft w:val="0"/>
                  <w:marRight w:val="0"/>
                  <w:marTop w:val="0"/>
                  <w:marBottom w:val="0"/>
                  <w:divBdr>
                    <w:top w:val="none" w:sz="0" w:space="0" w:color="auto"/>
                    <w:left w:val="none" w:sz="0" w:space="0" w:color="auto"/>
                    <w:bottom w:val="none" w:sz="0" w:space="0" w:color="auto"/>
                    <w:right w:val="none" w:sz="0" w:space="0" w:color="auto"/>
                  </w:divBdr>
                </w:div>
                <w:div w:id="303893409">
                  <w:marLeft w:val="0"/>
                  <w:marRight w:val="0"/>
                  <w:marTop w:val="0"/>
                  <w:marBottom w:val="0"/>
                  <w:divBdr>
                    <w:top w:val="none" w:sz="0" w:space="0" w:color="auto"/>
                    <w:left w:val="none" w:sz="0" w:space="0" w:color="auto"/>
                    <w:bottom w:val="none" w:sz="0" w:space="0" w:color="auto"/>
                    <w:right w:val="none" w:sz="0" w:space="0" w:color="auto"/>
                  </w:divBdr>
                </w:div>
                <w:div w:id="735905325">
                  <w:marLeft w:val="0"/>
                  <w:marRight w:val="0"/>
                  <w:marTop w:val="0"/>
                  <w:marBottom w:val="0"/>
                  <w:divBdr>
                    <w:top w:val="none" w:sz="0" w:space="0" w:color="auto"/>
                    <w:left w:val="none" w:sz="0" w:space="0" w:color="auto"/>
                    <w:bottom w:val="none" w:sz="0" w:space="0" w:color="auto"/>
                    <w:right w:val="none" w:sz="0" w:space="0" w:color="auto"/>
                  </w:divBdr>
                </w:div>
                <w:div w:id="1701973989">
                  <w:marLeft w:val="0"/>
                  <w:marRight w:val="0"/>
                  <w:marTop w:val="0"/>
                  <w:marBottom w:val="0"/>
                  <w:divBdr>
                    <w:top w:val="none" w:sz="0" w:space="0" w:color="auto"/>
                    <w:left w:val="none" w:sz="0" w:space="0" w:color="auto"/>
                    <w:bottom w:val="none" w:sz="0" w:space="0" w:color="auto"/>
                    <w:right w:val="none" w:sz="0" w:space="0" w:color="auto"/>
                  </w:divBdr>
                </w:div>
                <w:div w:id="1356661024">
                  <w:marLeft w:val="0"/>
                  <w:marRight w:val="0"/>
                  <w:marTop w:val="0"/>
                  <w:marBottom w:val="0"/>
                  <w:divBdr>
                    <w:top w:val="none" w:sz="0" w:space="0" w:color="auto"/>
                    <w:left w:val="none" w:sz="0" w:space="0" w:color="auto"/>
                    <w:bottom w:val="none" w:sz="0" w:space="0" w:color="auto"/>
                    <w:right w:val="none" w:sz="0" w:space="0" w:color="auto"/>
                  </w:divBdr>
                </w:div>
                <w:div w:id="1129977973">
                  <w:marLeft w:val="0"/>
                  <w:marRight w:val="0"/>
                  <w:marTop w:val="0"/>
                  <w:marBottom w:val="0"/>
                  <w:divBdr>
                    <w:top w:val="none" w:sz="0" w:space="0" w:color="auto"/>
                    <w:left w:val="none" w:sz="0" w:space="0" w:color="auto"/>
                    <w:bottom w:val="none" w:sz="0" w:space="0" w:color="auto"/>
                    <w:right w:val="none" w:sz="0" w:space="0" w:color="auto"/>
                  </w:divBdr>
                </w:div>
                <w:div w:id="1049451411">
                  <w:marLeft w:val="0"/>
                  <w:marRight w:val="0"/>
                  <w:marTop w:val="0"/>
                  <w:marBottom w:val="0"/>
                  <w:divBdr>
                    <w:top w:val="none" w:sz="0" w:space="0" w:color="auto"/>
                    <w:left w:val="none" w:sz="0" w:space="0" w:color="auto"/>
                    <w:bottom w:val="none" w:sz="0" w:space="0" w:color="auto"/>
                    <w:right w:val="none" w:sz="0" w:space="0" w:color="auto"/>
                  </w:divBdr>
                </w:div>
                <w:div w:id="742677963">
                  <w:marLeft w:val="0"/>
                  <w:marRight w:val="0"/>
                  <w:marTop w:val="0"/>
                  <w:marBottom w:val="0"/>
                  <w:divBdr>
                    <w:top w:val="none" w:sz="0" w:space="0" w:color="auto"/>
                    <w:left w:val="none" w:sz="0" w:space="0" w:color="auto"/>
                    <w:bottom w:val="none" w:sz="0" w:space="0" w:color="auto"/>
                    <w:right w:val="none" w:sz="0" w:space="0" w:color="auto"/>
                  </w:divBdr>
                </w:div>
                <w:div w:id="1575554677">
                  <w:marLeft w:val="0"/>
                  <w:marRight w:val="0"/>
                  <w:marTop w:val="0"/>
                  <w:marBottom w:val="0"/>
                  <w:divBdr>
                    <w:top w:val="none" w:sz="0" w:space="0" w:color="auto"/>
                    <w:left w:val="none" w:sz="0" w:space="0" w:color="auto"/>
                    <w:bottom w:val="none" w:sz="0" w:space="0" w:color="auto"/>
                    <w:right w:val="none" w:sz="0" w:space="0" w:color="auto"/>
                  </w:divBdr>
                </w:div>
                <w:div w:id="1028750208">
                  <w:marLeft w:val="0"/>
                  <w:marRight w:val="0"/>
                  <w:marTop w:val="0"/>
                  <w:marBottom w:val="0"/>
                  <w:divBdr>
                    <w:top w:val="none" w:sz="0" w:space="0" w:color="auto"/>
                    <w:left w:val="none" w:sz="0" w:space="0" w:color="auto"/>
                    <w:bottom w:val="none" w:sz="0" w:space="0" w:color="auto"/>
                    <w:right w:val="none" w:sz="0" w:space="0" w:color="auto"/>
                  </w:divBdr>
                </w:div>
                <w:div w:id="327749983">
                  <w:marLeft w:val="0"/>
                  <w:marRight w:val="0"/>
                  <w:marTop w:val="0"/>
                  <w:marBottom w:val="0"/>
                  <w:divBdr>
                    <w:top w:val="none" w:sz="0" w:space="0" w:color="auto"/>
                    <w:left w:val="none" w:sz="0" w:space="0" w:color="auto"/>
                    <w:bottom w:val="none" w:sz="0" w:space="0" w:color="auto"/>
                    <w:right w:val="none" w:sz="0" w:space="0" w:color="auto"/>
                  </w:divBdr>
                </w:div>
                <w:div w:id="58865977">
                  <w:marLeft w:val="0"/>
                  <w:marRight w:val="0"/>
                  <w:marTop w:val="0"/>
                  <w:marBottom w:val="0"/>
                  <w:divBdr>
                    <w:top w:val="none" w:sz="0" w:space="0" w:color="auto"/>
                    <w:left w:val="none" w:sz="0" w:space="0" w:color="auto"/>
                    <w:bottom w:val="none" w:sz="0" w:space="0" w:color="auto"/>
                    <w:right w:val="none" w:sz="0" w:space="0" w:color="auto"/>
                  </w:divBdr>
                </w:div>
                <w:div w:id="1341927044">
                  <w:marLeft w:val="0"/>
                  <w:marRight w:val="0"/>
                  <w:marTop w:val="0"/>
                  <w:marBottom w:val="0"/>
                  <w:divBdr>
                    <w:top w:val="none" w:sz="0" w:space="0" w:color="auto"/>
                    <w:left w:val="none" w:sz="0" w:space="0" w:color="auto"/>
                    <w:bottom w:val="none" w:sz="0" w:space="0" w:color="auto"/>
                    <w:right w:val="none" w:sz="0" w:space="0" w:color="auto"/>
                  </w:divBdr>
                </w:div>
                <w:div w:id="407847116">
                  <w:marLeft w:val="0"/>
                  <w:marRight w:val="0"/>
                  <w:marTop w:val="0"/>
                  <w:marBottom w:val="0"/>
                  <w:divBdr>
                    <w:top w:val="none" w:sz="0" w:space="0" w:color="auto"/>
                    <w:left w:val="none" w:sz="0" w:space="0" w:color="auto"/>
                    <w:bottom w:val="none" w:sz="0" w:space="0" w:color="auto"/>
                    <w:right w:val="none" w:sz="0" w:space="0" w:color="auto"/>
                  </w:divBdr>
                </w:div>
                <w:div w:id="1785078795">
                  <w:marLeft w:val="0"/>
                  <w:marRight w:val="0"/>
                  <w:marTop w:val="0"/>
                  <w:marBottom w:val="0"/>
                  <w:divBdr>
                    <w:top w:val="none" w:sz="0" w:space="0" w:color="auto"/>
                    <w:left w:val="none" w:sz="0" w:space="0" w:color="auto"/>
                    <w:bottom w:val="none" w:sz="0" w:space="0" w:color="auto"/>
                    <w:right w:val="none" w:sz="0" w:space="0" w:color="auto"/>
                  </w:divBdr>
                </w:div>
                <w:div w:id="1413893386">
                  <w:marLeft w:val="0"/>
                  <w:marRight w:val="0"/>
                  <w:marTop w:val="0"/>
                  <w:marBottom w:val="0"/>
                  <w:divBdr>
                    <w:top w:val="none" w:sz="0" w:space="0" w:color="auto"/>
                    <w:left w:val="none" w:sz="0" w:space="0" w:color="auto"/>
                    <w:bottom w:val="none" w:sz="0" w:space="0" w:color="auto"/>
                    <w:right w:val="none" w:sz="0" w:space="0" w:color="auto"/>
                  </w:divBdr>
                </w:div>
                <w:div w:id="201676762">
                  <w:marLeft w:val="0"/>
                  <w:marRight w:val="0"/>
                  <w:marTop w:val="0"/>
                  <w:marBottom w:val="0"/>
                  <w:divBdr>
                    <w:top w:val="none" w:sz="0" w:space="0" w:color="auto"/>
                    <w:left w:val="none" w:sz="0" w:space="0" w:color="auto"/>
                    <w:bottom w:val="none" w:sz="0" w:space="0" w:color="auto"/>
                    <w:right w:val="none" w:sz="0" w:space="0" w:color="auto"/>
                  </w:divBdr>
                </w:div>
                <w:div w:id="1571422976">
                  <w:marLeft w:val="0"/>
                  <w:marRight w:val="0"/>
                  <w:marTop w:val="0"/>
                  <w:marBottom w:val="0"/>
                  <w:divBdr>
                    <w:top w:val="none" w:sz="0" w:space="0" w:color="auto"/>
                    <w:left w:val="none" w:sz="0" w:space="0" w:color="auto"/>
                    <w:bottom w:val="none" w:sz="0" w:space="0" w:color="auto"/>
                    <w:right w:val="none" w:sz="0" w:space="0" w:color="auto"/>
                  </w:divBdr>
                </w:div>
                <w:div w:id="712464574">
                  <w:marLeft w:val="0"/>
                  <w:marRight w:val="0"/>
                  <w:marTop w:val="0"/>
                  <w:marBottom w:val="0"/>
                  <w:divBdr>
                    <w:top w:val="none" w:sz="0" w:space="0" w:color="auto"/>
                    <w:left w:val="none" w:sz="0" w:space="0" w:color="auto"/>
                    <w:bottom w:val="none" w:sz="0" w:space="0" w:color="auto"/>
                    <w:right w:val="none" w:sz="0" w:space="0" w:color="auto"/>
                  </w:divBdr>
                </w:div>
                <w:div w:id="614673777">
                  <w:marLeft w:val="0"/>
                  <w:marRight w:val="0"/>
                  <w:marTop w:val="0"/>
                  <w:marBottom w:val="0"/>
                  <w:divBdr>
                    <w:top w:val="none" w:sz="0" w:space="0" w:color="auto"/>
                    <w:left w:val="none" w:sz="0" w:space="0" w:color="auto"/>
                    <w:bottom w:val="none" w:sz="0" w:space="0" w:color="auto"/>
                    <w:right w:val="none" w:sz="0" w:space="0" w:color="auto"/>
                  </w:divBdr>
                </w:div>
                <w:div w:id="1682928899">
                  <w:marLeft w:val="0"/>
                  <w:marRight w:val="0"/>
                  <w:marTop w:val="0"/>
                  <w:marBottom w:val="0"/>
                  <w:divBdr>
                    <w:top w:val="none" w:sz="0" w:space="0" w:color="auto"/>
                    <w:left w:val="none" w:sz="0" w:space="0" w:color="auto"/>
                    <w:bottom w:val="none" w:sz="0" w:space="0" w:color="auto"/>
                    <w:right w:val="none" w:sz="0" w:space="0" w:color="auto"/>
                  </w:divBdr>
                </w:div>
                <w:div w:id="3530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656">
      <w:bodyDiv w:val="1"/>
      <w:marLeft w:val="0"/>
      <w:marRight w:val="0"/>
      <w:marTop w:val="0"/>
      <w:marBottom w:val="0"/>
      <w:divBdr>
        <w:top w:val="none" w:sz="0" w:space="0" w:color="auto"/>
        <w:left w:val="none" w:sz="0" w:space="0" w:color="auto"/>
        <w:bottom w:val="none" w:sz="0" w:space="0" w:color="auto"/>
        <w:right w:val="none" w:sz="0" w:space="0" w:color="auto"/>
      </w:divBdr>
    </w:div>
    <w:div w:id="1388912644">
      <w:bodyDiv w:val="1"/>
      <w:marLeft w:val="0"/>
      <w:marRight w:val="0"/>
      <w:marTop w:val="0"/>
      <w:marBottom w:val="0"/>
      <w:divBdr>
        <w:top w:val="none" w:sz="0" w:space="0" w:color="auto"/>
        <w:left w:val="none" w:sz="0" w:space="0" w:color="auto"/>
        <w:bottom w:val="none" w:sz="0" w:space="0" w:color="auto"/>
        <w:right w:val="none" w:sz="0" w:space="0" w:color="auto"/>
      </w:divBdr>
    </w:div>
    <w:div w:id="1421439582">
      <w:bodyDiv w:val="1"/>
      <w:marLeft w:val="0"/>
      <w:marRight w:val="0"/>
      <w:marTop w:val="0"/>
      <w:marBottom w:val="0"/>
      <w:divBdr>
        <w:top w:val="none" w:sz="0" w:space="0" w:color="auto"/>
        <w:left w:val="none" w:sz="0" w:space="0" w:color="auto"/>
        <w:bottom w:val="none" w:sz="0" w:space="0" w:color="auto"/>
        <w:right w:val="none" w:sz="0" w:space="0" w:color="auto"/>
      </w:divBdr>
    </w:div>
    <w:div w:id="1441025678">
      <w:bodyDiv w:val="1"/>
      <w:marLeft w:val="0"/>
      <w:marRight w:val="0"/>
      <w:marTop w:val="0"/>
      <w:marBottom w:val="0"/>
      <w:divBdr>
        <w:top w:val="none" w:sz="0" w:space="0" w:color="auto"/>
        <w:left w:val="none" w:sz="0" w:space="0" w:color="auto"/>
        <w:bottom w:val="none" w:sz="0" w:space="0" w:color="auto"/>
        <w:right w:val="none" w:sz="0" w:space="0" w:color="auto"/>
      </w:divBdr>
    </w:div>
    <w:div w:id="1452358660">
      <w:bodyDiv w:val="1"/>
      <w:marLeft w:val="0"/>
      <w:marRight w:val="0"/>
      <w:marTop w:val="0"/>
      <w:marBottom w:val="0"/>
      <w:divBdr>
        <w:top w:val="none" w:sz="0" w:space="0" w:color="auto"/>
        <w:left w:val="none" w:sz="0" w:space="0" w:color="auto"/>
        <w:bottom w:val="none" w:sz="0" w:space="0" w:color="auto"/>
        <w:right w:val="none" w:sz="0" w:space="0" w:color="auto"/>
      </w:divBdr>
    </w:div>
    <w:div w:id="1590692721">
      <w:bodyDiv w:val="1"/>
      <w:marLeft w:val="0"/>
      <w:marRight w:val="0"/>
      <w:marTop w:val="0"/>
      <w:marBottom w:val="0"/>
      <w:divBdr>
        <w:top w:val="none" w:sz="0" w:space="0" w:color="auto"/>
        <w:left w:val="none" w:sz="0" w:space="0" w:color="auto"/>
        <w:bottom w:val="none" w:sz="0" w:space="0" w:color="auto"/>
        <w:right w:val="none" w:sz="0" w:space="0" w:color="auto"/>
      </w:divBdr>
    </w:div>
    <w:div w:id="1599947338">
      <w:bodyDiv w:val="1"/>
      <w:marLeft w:val="0"/>
      <w:marRight w:val="0"/>
      <w:marTop w:val="0"/>
      <w:marBottom w:val="0"/>
      <w:divBdr>
        <w:top w:val="none" w:sz="0" w:space="0" w:color="auto"/>
        <w:left w:val="none" w:sz="0" w:space="0" w:color="auto"/>
        <w:bottom w:val="none" w:sz="0" w:space="0" w:color="auto"/>
        <w:right w:val="none" w:sz="0" w:space="0" w:color="auto"/>
      </w:divBdr>
      <w:divsChild>
        <w:div w:id="1139955984">
          <w:marLeft w:val="0"/>
          <w:marRight w:val="0"/>
          <w:marTop w:val="0"/>
          <w:marBottom w:val="0"/>
          <w:divBdr>
            <w:top w:val="none" w:sz="0" w:space="0" w:color="auto"/>
            <w:left w:val="none" w:sz="0" w:space="0" w:color="auto"/>
            <w:bottom w:val="none" w:sz="0" w:space="0" w:color="auto"/>
            <w:right w:val="none" w:sz="0" w:space="0" w:color="auto"/>
          </w:divBdr>
          <w:divsChild>
            <w:div w:id="1035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8299">
      <w:bodyDiv w:val="1"/>
      <w:marLeft w:val="0"/>
      <w:marRight w:val="0"/>
      <w:marTop w:val="0"/>
      <w:marBottom w:val="0"/>
      <w:divBdr>
        <w:top w:val="none" w:sz="0" w:space="0" w:color="auto"/>
        <w:left w:val="none" w:sz="0" w:space="0" w:color="auto"/>
        <w:bottom w:val="none" w:sz="0" w:space="0" w:color="auto"/>
        <w:right w:val="none" w:sz="0" w:space="0" w:color="auto"/>
      </w:divBdr>
    </w:div>
    <w:div w:id="1689408080">
      <w:bodyDiv w:val="1"/>
      <w:marLeft w:val="0"/>
      <w:marRight w:val="0"/>
      <w:marTop w:val="0"/>
      <w:marBottom w:val="0"/>
      <w:divBdr>
        <w:top w:val="none" w:sz="0" w:space="0" w:color="auto"/>
        <w:left w:val="none" w:sz="0" w:space="0" w:color="auto"/>
        <w:bottom w:val="none" w:sz="0" w:space="0" w:color="auto"/>
        <w:right w:val="none" w:sz="0" w:space="0" w:color="auto"/>
      </w:divBdr>
    </w:div>
    <w:div w:id="1714840836">
      <w:bodyDiv w:val="1"/>
      <w:marLeft w:val="0"/>
      <w:marRight w:val="0"/>
      <w:marTop w:val="0"/>
      <w:marBottom w:val="0"/>
      <w:divBdr>
        <w:top w:val="none" w:sz="0" w:space="0" w:color="auto"/>
        <w:left w:val="none" w:sz="0" w:space="0" w:color="auto"/>
        <w:bottom w:val="none" w:sz="0" w:space="0" w:color="auto"/>
        <w:right w:val="none" w:sz="0" w:space="0" w:color="auto"/>
      </w:divBdr>
    </w:div>
    <w:div w:id="1733238287">
      <w:bodyDiv w:val="1"/>
      <w:marLeft w:val="0"/>
      <w:marRight w:val="0"/>
      <w:marTop w:val="0"/>
      <w:marBottom w:val="0"/>
      <w:divBdr>
        <w:top w:val="none" w:sz="0" w:space="0" w:color="auto"/>
        <w:left w:val="none" w:sz="0" w:space="0" w:color="auto"/>
        <w:bottom w:val="none" w:sz="0" w:space="0" w:color="auto"/>
        <w:right w:val="none" w:sz="0" w:space="0" w:color="auto"/>
      </w:divBdr>
    </w:div>
    <w:div w:id="1733501246">
      <w:bodyDiv w:val="1"/>
      <w:marLeft w:val="0"/>
      <w:marRight w:val="0"/>
      <w:marTop w:val="0"/>
      <w:marBottom w:val="0"/>
      <w:divBdr>
        <w:top w:val="none" w:sz="0" w:space="0" w:color="auto"/>
        <w:left w:val="none" w:sz="0" w:space="0" w:color="auto"/>
        <w:bottom w:val="none" w:sz="0" w:space="0" w:color="auto"/>
        <w:right w:val="none" w:sz="0" w:space="0" w:color="auto"/>
      </w:divBdr>
    </w:div>
    <w:div w:id="1750080837">
      <w:bodyDiv w:val="1"/>
      <w:marLeft w:val="0"/>
      <w:marRight w:val="0"/>
      <w:marTop w:val="0"/>
      <w:marBottom w:val="0"/>
      <w:divBdr>
        <w:top w:val="none" w:sz="0" w:space="0" w:color="auto"/>
        <w:left w:val="none" w:sz="0" w:space="0" w:color="auto"/>
        <w:bottom w:val="none" w:sz="0" w:space="0" w:color="auto"/>
        <w:right w:val="none" w:sz="0" w:space="0" w:color="auto"/>
      </w:divBdr>
      <w:divsChild>
        <w:div w:id="168259241">
          <w:marLeft w:val="0"/>
          <w:marRight w:val="0"/>
          <w:marTop w:val="0"/>
          <w:marBottom w:val="0"/>
          <w:divBdr>
            <w:top w:val="none" w:sz="0" w:space="0" w:color="auto"/>
            <w:left w:val="none" w:sz="0" w:space="0" w:color="auto"/>
            <w:bottom w:val="none" w:sz="0" w:space="0" w:color="auto"/>
            <w:right w:val="none" w:sz="0" w:space="0" w:color="auto"/>
          </w:divBdr>
          <w:divsChild>
            <w:div w:id="273293308">
              <w:marLeft w:val="0"/>
              <w:marRight w:val="0"/>
              <w:marTop w:val="0"/>
              <w:marBottom w:val="0"/>
              <w:divBdr>
                <w:top w:val="none" w:sz="0" w:space="0" w:color="auto"/>
                <w:left w:val="none" w:sz="0" w:space="0" w:color="auto"/>
                <w:bottom w:val="none" w:sz="0" w:space="0" w:color="auto"/>
                <w:right w:val="none" w:sz="0" w:space="0" w:color="auto"/>
              </w:divBdr>
              <w:divsChild>
                <w:div w:id="692731592">
                  <w:marLeft w:val="0"/>
                  <w:marRight w:val="0"/>
                  <w:marTop w:val="0"/>
                  <w:marBottom w:val="0"/>
                  <w:divBdr>
                    <w:top w:val="none" w:sz="0" w:space="0" w:color="auto"/>
                    <w:left w:val="none" w:sz="0" w:space="0" w:color="auto"/>
                    <w:bottom w:val="none" w:sz="0" w:space="0" w:color="auto"/>
                    <w:right w:val="none" w:sz="0" w:space="0" w:color="auto"/>
                  </w:divBdr>
                  <w:divsChild>
                    <w:div w:id="1859998360">
                      <w:marLeft w:val="0"/>
                      <w:marRight w:val="0"/>
                      <w:marTop w:val="0"/>
                      <w:marBottom w:val="0"/>
                      <w:divBdr>
                        <w:top w:val="none" w:sz="0" w:space="0" w:color="auto"/>
                        <w:left w:val="none" w:sz="0" w:space="0" w:color="auto"/>
                        <w:bottom w:val="none" w:sz="0" w:space="0" w:color="auto"/>
                        <w:right w:val="none" w:sz="0" w:space="0" w:color="auto"/>
                      </w:divBdr>
                      <w:divsChild>
                        <w:div w:id="481312345">
                          <w:marLeft w:val="0"/>
                          <w:marRight w:val="0"/>
                          <w:marTop w:val="0"/>
                          <w:marBottom w:val="0"/>
                          <w:divBdr>
                            <w:top w:val="none" w:sz="0" w:space="0" w:color="auto"/>
                            <w:left w:val="none" w:sz="0" w:space="0" w:color="auto"/>
                            <w:bottom w:val="none" w:sz="0" w:space="0" w:color="auto"/>
                            <w:right w:val="none" w:sz="0" w:space="0" w:color="auto"/>
                          </w:divBdr>
                          <w:divsChild>
                            <w:div w:id="2117673303">
                              <w:marLeft w:val="0"/>
                              <w:marRight w:val="0"/>
                              <w:marTop w:val="0"/>
                              <w:marBottom w:val="0"/>
                              <w:divBdr>
                                <w:top w:val="none" w:sz="0" w:space="0" w:color="auto"/>
                                <w:left w:val="none" w:sz="0" w:space="0" w:color="auto"/>
                                <w:bottom w:val="none" w:sz="0" w:space="0" w:color="auto"/>
                                <w:right w:val="none" w:sz="0" w:space="0" w:color="auto"/>
                              </w:divBdr>
                              <w:divsChild>
                                <w:div w:id="1277130173">
                                  <w:marLeft w:val="0"/>
                                  <w:marRight w:val="0"/>
                                  <w:marTop w:val="0"/>
                                  <w:marBottom w:val="0"/>
                                  <w:divBdr>
                                    <w:top w:val="none" w:sz="0" w:space="0" w:color="auto"/>
                                    <w:left w:val="none" w:sz="0" w:space="0" w:color="auto"/>
                                    <w:bottom w:val="none" w:sz="0" w:space="0" w:color="auto"/>
                                    <w:right w:val="none" w:sz="0" w:space="0" w:color="auto"/>
                                  </w:divBdr>
                                  <w:divsChild>
                                    <w:div w:id="1434788178">
                                      <w:marLeft w:val="0"/>
                                      <w:marRight w:val="54"/>
                                      <w:marTop w:val="0"/>
                                      <w:marBottom w:val="0"/>
                                      <w:divBdr>
                                        <w:top w:val="none" w:sz="0" w:space="0" w:color="auto"/>
                                        <w:left w:val="none" w:sz="0" w:space="0" w:color="auto"/>
                                        <w:bottom w:val="none" w:sz="0" w:space="0" w:color="auto"/>
                                        <w:right w:val="none" w:sz="0" w:space="0" w:color="auto"/>
                                      </w:divBdr>
                                      <w:divsChild>
                                        <w:div w:id="993993696">
                                          <w:marLeft w:val="0"/>
                                          <w:marRight w:val="0"/>
                                          <w:marTop w:val="0"/>
                                          <w:marBottom w:val="0"/>
                                          <w:divBdr>
                                            <w:top w:val="single" w:sz="6" w:space="12" w:color="999999"/>
                                            <w:left w:val="single" w:sz="6" w:space="12" w:color="999999"/>
                                            <w:bottom w:val="single" w:sz="6" w:space="12" w:color="999999"/>
                                            <w:right w:val="single" w:sz="6" w:space="12" w:color="999999"/>
                                          </w:divBdr>
                                          <w:divsChild>
                                            <w:div w:id="1958104067">
                                              <w:marLeft w:val="0"/>
                                              <w:marRight w:val="0"/>
                                              <w:marTop w:val="0"/>
                                              <w:marBottom w:val="0"/>
                                              <w:divBdr>
                                                <w:top w:val="none" w:sz="0" w:space="0" w:color="auto"/>
                                                <w:left w:val="none" w:sz="0" w:space="0" w:color="auto"/>
                                                <w:bottom w:val="none" w:sz="0" w:space="0" w:color="auto"/>
                                                <w:right w:val="none" w:sz="0" w:space="0" w:color="auto"/>
                                              </w:divBdr>
                                            </w:div>
                                          </w:divsChild>
                                        </w:div>
                                        <w:div w:id="1787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193">
                                  <w:marLeft w:val="0"/>
                                  <w:marRight w:val="0"/>
                                  <w:marTop w:val="0"/>
                                  <w:marBottom w:val="0"/>
                                  <w:divBdr>
                                    <w:top w:val="none" w:sz="0" w:space="0" w:color="auto"/>
                                    <w:left w:val="none" w:sz="0" w:space="0" w:color="auto"/>
                                    <w:bottom w:val="none" w:sz="0" w:space="0" w:color="auto"/>
                                    <w:right w:val="none" w:sz="0" w:space="0" w:color="auto"/>
                                  </w:divBdr>
                                  <w:divsChild>
                                    <w:div w:id="1853521340">
                                      <w:marLeft w:val="54"/>
                                      <w:marRight w:val="0"/>
                                      <w:marTop w:val="0"/>
                                      <w:marBottom w:val="0"/>
                                      <w:divBdr>
                                        <w:top w:val="none" w:sz="0" w:space="0" w:color="auto"/>
                                        <w:left w:val="none" w:sz="0" w:space="0" w:color="auto"/>
                                        <w:bottom w:val="none" w:sz="0" w:space="0" w:color="auto"/>
                                        <w:right w:val="none" w:sz="0" w:space="0" w:color="auto"/>
                                      </w:divBdr>
                                      <w:divsChild>
                                        <w:div w:id="1918662444">
                                          <w:marLeft w:val="0"/>
                                          <w:marRight w:val="0"/>
                                          <w:marTop w:val="0"/>
                                          <w:marBottom w:val="0"/>
                                          <w:divBdr>
                                            <w:top w:val="none" w:sz="0" w:space="0" w:color="auto"/>
                                            <w:left w:val="none" w:sz="0" w:space="0" w:color="auto"/>
                                            <w:bottom w:val="none" w:sz="0" w:space="0" w:color="auto"/>
                                            <w:right w:val="none" w:sz="0" w:space="0" w:color="auto"/>
                                          </w:divBdr>
                                          <w:divsChild>
                                            <w:div w:id="793986893">
                                              <w:marLeft w:val="0"/>
                                              <w:marRight w:val="0"/>
                                              <w:marTop w:val="0"/>
                                              <w:marBottom w:val="109"/>
                                              <w:divBdr>
                                                <w:top w:val="single" w:sz="6" w:space="0" w:color="F5F5F5"/>
                                                <w:left w:val="single" w:sz="6" w:space="0" w:color="F5F5F5"/>
                                                <w:bottom w:val="single" w:sz="6" w:space="0" w:color="F5F5F5"/>
                                                <w:right w:val="single" w:sz="6" w:space="0" w:color="F5F5F5"/>
                                              </w:divBdr>
                                              <w:divsChild>
                                                <w:div w:id="1315601338">
                                                  <w:marLeft w:val="0"/>
                                                  <w:marRight w:val="0"/>
                                                  <w:marTop w:val="0"/>
                                                  <w:marBottom w:val="0"/>
                                                  <w:divBdr>
                                                    <w:top w:val="none" w:sz="0" w:space="0" w:color="auto"/>
                                                    <w:left w:val="none" w:sz="0" w:space="0" w:color="auto"/>
                                                    <w:bottom w:val="none" w:sz="0" w:space="0" w:color="auto"/>
                                                    <w:right w:val="none" w:sz="0" w:space="0" w:color="auto"/>
                                                  </w:divBdr>
                                                  <w:divsChild>
                                                    <w:div w:id="335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971437">
      <w:bodyDiv w:val="1"/>
      <w:marLeft w:val="0"/>
      <w:marRight w:val="0"/>
      <w:marTop w:val="0"/>
      <w:marBottom w:val="0"/>
      <w:divBdr>
        <w:top w:val="none" w:sz="0" w:space="0" w:color="auto"/>
        <w:left w:val="none" w:sz="0" w:space="0" w:color="auto"/>
        <w:bottom w:val="none" w:sz="0" w:space="0" w:color="auto"/>
        <w:right w:val="none" w:sz="0" w:space="0" w:color="auto"/>
      </w:divBdr>
    </w:div>
    <w:div w:id="1879777940">
      <w:bodyDiv w:val="1"/>
      <w:marLeft w:val="0"/>
      <w:marRight w:val="0"/>
      <w:marTop w:val="0"/>
      <w:marBottom w:val="0"/>
      <w:divBdr>
        <w:top w:val="none" w:sz="0" w:space="0" w:color="auto"/>
        <w:left w:val="none" w:sz="0" w:space="0" w:color="auto"/>
        <w:bottom w:val="none" w:sz="0" w:space="0" w:color="auto"/>
        <w:right w:val="none" w:sz="0" w:space="0" w:color="auto"/>
      </w:divBdr>
    </w:div>
    <w:div w:id="1907911008">
      <w:bodyDiv w:val="1"/>
      <w:marLeft w:val="0"/>
      <w:marRight w:val="0"/>
      <w:marTop w:val="0"/>
      <w:marBottom w:val="0"/>
      <w:divBdr>
        <w:top w:val="none" w:sz="0" w:space="0" w:color="auto"/>
        <w:left w:val="none" w:sz="0" w:space="0" w:color="auto"/>
        <w:bottom w:val="none" w:sz="0" w:space="0" w:color="auto"/>
        <w:right w:val="none" w:sz="0" w:space="0" w:color="auto"/>
      </w:divBdr>
    </w:div>
    <w:div w:id="2072655751">
      <w:bodyDiv w:val="1"/>
      <w:marLeft w:val="0"/>
      <w:marRight w:val="0"/>
      <w:marTop w:val="0"/>
      <w:marBottom w:val="0"/>
      <w:divBdr>
        <w:top w:val="none" w:sz="0" w:space="0" w:color="auto"/>
        <w:left w:val="none" w:sz="0" w:space="0" w:color="auto"/>
        <w:bottom w:val="none" w:sz="0" w:space="0" w:color="auto"/>
        <w:right w:val="none" w:sz="0" w:space="0" w:color="auto"/>
      </w:divBdr>
    </w:div>
    <w:div w:id="2077123025">
      <w:bodyDiv w:val="1"/>
      <w:marLeft w:val="0"/>
      <w:marRight w:val="0"/>
      <w:marTop w:val="0"/>
      <w:marBottom w:val="0"/>
      <w:divBdr>
        <w:top w:val="none" w:sz="0" w:space="0" w:color="auto"/>
        <w:left w:val="none" w:sz="0" w:space="0" w:color="auto"/>
        <w:bottom w:val="none" w:sz="0" w:space="0" w:color="auto"/>
        <w:right w:val="none" w:sz="0" w:space="0" w:color="auto"/>
      </w:divBdr>
    </w:div>
    <w:div w:id="2082214604">
      <w:bodyDiv w:val="1"/>
      <w:marLeft w:val="0"/>
      <w:marRight w:val="0"/>
      <w:marTop w:val="0"/>
      <w:marBottom w:val="0"/>
      <w:divBdr>
        <w:top w:val="none" w:sz="0" w:space="0" w:color="auto"/>
        <w:left w:val="none" w:sz="0" w:space="0" w:color="auto"/>
        <w:bottom w:val="none" w:sz="0" w:space="0" w:color="auto"/>
        <w:right w:val="none" w:sz="0" w:space="0" w:color="auto"/>
      </w:divBdr>
    </w:div>
    <w:div w:id="21178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onzalez\Downloads\testata%20fgonzale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A9138-EA69-4ED7-AC91-BFC15069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testata fgonzalez.dotx</Template>
  <TotalTime>1</TotalTime>
  <Pages>3</Pages>
  <Words>975</Words>
  <Characters>5269</Characters>
  <Application>Microsoft Office Word</Application>
  <DocSecurity>0</DocSecurity>
  <Lines>43</Lines>
  <Paragraphs>12</Paragraphs>
  <ScaleCrop>false</ScaleCrop>
  <HeadingPairs>
    <vt:vector size="8"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Projektkurzbeschreibung und Vorprüfungergebnis</vt:lpstr>
      <vt:lpstr>Projektkurzbeschreibung und Vorprüfungergebnis</vt:lpstr>
      <vt:lpstr>Projektkurzbeschreibung und Vorprüfungergebnis</vt:lpstr>
      <vt:lpstr>Projektkurzbeschreibung und Vorprüfungergebnis</vt:lpstr>
    </vt:vector>
  </TitlesOfParts>
  <Company>Jugend Dritte Welt</Company>
  <LinksUpToDate>false</LinksUpToDate>
  <CharactersWithSpaces>6232</CharactersWithSpaces>
  <SharedDoc>false</SharedDoc>
  <HLinks>
    <vt:vector size="12" baseType="variant">
      <vt:variant>
        <vt:i4>1966143</vt:i4>
      </vt:variant>
      <vt:variant>
        <vt:i4>9</vt:i4>
      </vt:variant>
      <vt:variant>
        <vt:i4>0</vt:i4>
      </vt:variant>
      <vt:variant>
        <vt:i4>5</vt:i4>
      </vt:variant>
      <vt:variant>
        <vt:lpwstr>mailto:fgonzalez@sdb.org</vt:lpwstr>
      </vt:variant>
      <vt:variant>
        <vt:lpwstr/>
      </vt:variant>
      <vt:variant>
        <vt:i4>3276904</vt:i4>
      </vt:variant>
      <vt:variant>
        <vt:i4>6</vt:i4>
      </vt:variant>
      <vt:variant>
        <vt:i4>0</vt:i4>
      </vt:variant>
      <vt:variant>
        <vt:i4>5</vt:i4>
      </vt:variant>
      <vt:variant>
        <vt:lpwstr>http://www.sdb.org/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Gildasio Dos Santos Mendes</cp:lastModifiedBy>
  <cp:revision>2</cp:revision>
  <cp:lastPrinted>2019-01-19T15:09:00Z</cp:lastPrinted>
  <dcterms:created xsi:type="dcterms:W3CDTF">2021-02-22T14:41:00Z</dcterms:created>
  <dcterms:modified xsi:type="dcterms:W3CDTF">2021-02-22T14:41:00Z</dcterms:modified>
</cp:coreProperties>
</file>